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71A90" w14:textId="77777777" w:rsidR="002A23BD" w:rsidRPr="00AC1BA7" w:rsidRDefault="00A8775E" w:rsidP="00AC1BA7">
      <w:pPr>
        <w:pStyle w:val="s2"/>
        <w:spacing w:before="0" w:beforeAutospacing="0" w:after="0" w:afterAutospacing="0" w:line="276" w:lineRule="auto"/>
        <w:jc w:val="both"/>
        <w:rPr>
          <w:rFonts w:cs="Times New Roman"/>
          <w:color w:val="000000"/>
          <w:sz w:val="28"/>
          <w:szCs w:val="28"/>
        </w:rPr>
      </w:pPr>
      <w:r w:rsidRPr="00AC1BA7">
        <w:rPr>
          <w:rFonts w:eastAsia="Times New Roman" w:cs="Times New Roman"/>
          <w:noProof/>
          <w:sz w:val="28"/>
          <w:szCs w:val="28"/>
        </w:rPr>
        <w:drawing>
          <wp:anchor distT="0" distB="0" distL="114300" distR="114300" simplePos="0" relativeHeight="251658240" behindDoc="0" locked="0" layoutInCell="1" allowOverlap="1" wp14:anchorId="7F40D4A7" wp14:editId="752AFBA8">
            <wp:simplePos x="0" y="0"/>
            <wp:positionH relativeFrom="margin">
              <wp:posOffset>-457835</wp:posOffset>
            </wp:positionH>
            <wp:positionV relativeFrom="margin">
              <wp:posOffset>81915</wp:posOffset>
            </wp:positionV>
            <wp:extent cx="1252855" cy="1254125"/>
            <wp:effectExtent l="0" t="0" r="0" b="0"/>
            <wp:wrapSquare wrapText="bothSides"/>
            <wp:docPr id="1" name="Рисунок 1" descr="Ð°ÑÑÐ¸Ð½ÐºÐ¸ Ð¿Ð¾ Ð·Ð°Ð¿ÑÐ¾ÑÑ ÑÐºÐ¾Ð»Ð° Ð¿ÑÐµÐ·Ð¸Ð´ÐµÐ½Ñ ÑÐ¼Ð±Ð»Ðµ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ÑÐ¸Ð½ÐºÐ¸ Ð¿Ð¾ Ð·Ð°Ð¿ÑÐ¾ÑÑ ÑÐºÐ¾Ð»Ð° Ð¿ÑÐµÐ·Ð¸Ð´ÐµÐ½Ñ ÑÐ¼Ð±Ð»ÐµÐ¼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855" cy="125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3BD" w:rsidRPr="00AC1BA7">
        <w:rPr>
          <w:rFonts w:cs="Times New Roman"/>
          <w:color w:val="000000"/>
          <w:sz w:val="28"/>
          <w:szCs w:val="28"/>
        </w:rPr>
        <w:t>АВТОНОМНАЯ НЕКОММЕРЧЕСКАЯ ОРГАНИЗАЦИЯ</w:t>
      </w:r>
    </w:p>
    <w:p w14:paraId="2702EEC4" w14:textId="77777777" w:rsidR="002A23BD" w:rsidRPr="00AC1BA7" w:rsidRDefault="002A23BD" w:rsidP="00AC1BA7">
      <w:pPr>
        <w:pStyle w:val="s2"/>
        <w:spacing w:before="0" w:beforeAutospacing="0" w:after="0" w:afterAutospacing="0" w:line="276" w:lineRule="auto"/>
        <w:jc w:val="both"/>
        <w:rPr>
          <w:rFonts w:cs="Times New Roman"/>
          <w:color w:val="000000"/>
          <w:sz w:val="28"/>
          <w:szCs w:val="28"/>
        </w:rPr>
      </w:pPr>
      <w:r w:rsidRPr="00AC1BA7">
        <w:rPr>
          <w:rFonts w:cs="Times New Roman"/>
          <w:color w:val="000000"/>
          <w:sz w:val="28"/>
          <w:szCs w:val="28"/>
        </w:rPr>
        <w:t>ОБЩЕОБРАЗОВАТЕЛЬНАЯ ОРГАНИЗАЦИЯ</w:t>
      </w:r>
    </w:p>
    <w:p w14:paraId="368E909F" w14:textId="77777777" w:rsidR="002A23BD" w:rsidRPr="00AC1BA7" w:rsidRDefault="002A23BD" w:rsidP="00AC1BA7">
      <w:pPr>
        <w:pStyle w:val="s2"/>
        <w:spacing w:before="0" w:beforeAutospacing="0" w:after="0" w:afterAutospacing="0" w:line="276" w:lineRule="auto"/>
        <w:jc w:val="both"/>
        <w:rPr>
          <w:rFonts w:cs="Times New Roman"/>
          <w:color w:val="000000"/>
          <w:sz w:val="28"/>
          <w:szCs w:val="28"/>
        </w:rPr>
      </w:pPr>
      <w:r w:rsidRPr="00AC1BA7">
        <w:rPr>
          <w:rFonts w:cs="Times New Roman"/>
          <w:color w:val="000000"/>
          <w:sz w:val="28"/>
          <w:szCs w:val="28"/>
        </w:rPr>
        <w:t>«ШКОЛА «ПРЕЗИДЕНТ»</w:t>
      </w:r>
    </w:p>
    <w:p w14:paraId="164EFF2D" w14:textId="77777777" w:rsidR="00527E4D" w:rsidRPr="00AC1BA7" w:rsidRDefault="00527E4D" w:rsidP="00AC1BA7">
      <w:pPr>
        <w:pStyle w:val="s2"/>
        <w:spacing w:before="0" w:beforeAutospacing="0" w:after="0" w:afterAutospacing="0" w:line="276" w:lineRule="auto"/>
        <w:jc w:val="both"/>
        <w:rPr>
          <w:rFonts w:cs="Times New Roman"/>
          <w:color w:val="000000"/>
          <w:sz w:val="28"/>
          <w:szCs w:val="28"/>
        </w:rPr>
      </w:pPr>
    </w:p>
    <w:p w14:paraId="6FA02BE6" w14:textId="77777777" w:rsidR="00527E4D" w:rsidRPr="00AC1BA7" w:rsidRDefault="00527E4D" w:rsidP="00AC1BA7">
      <w:pPr>
        <w:pStyle w:val="s4"/>
        <w:spacing w:before="0" w:beforeAutospacing="0" w:after="0" w:afterAutospacing="0" w:line="276" w:lineRule="auto"/>
        <w:ind w:left="-851" w:right="-7"/>
        <w:jc w:val="both"/>
        <w:rPr>
          <w:rFonts w:cs="Times New Roman"/>
          <w:color w:val="000000"/>
          <w:sz w:val="28"/>
          <w:szCs w:val="28"/>
        </w:rPr>
      </w:pPr>
    </w:p>
    <w:p w14:paraId="6EC10C7D" w14:textId="77777777" w:rsidR="00527E4D" w:rsidRPr="00AC1BA7" w:rsidRDefault="00527E4D" w:rsidP="00AC1BA7">
      <w:pPr>
        <w:pStyle w:val="s2"/>
        <w:spacing w:before="0" w:beforeAutospacing="0" w:after="0" w:afterAutospacing="0" w:line="276" w:lineRule="auto"/>
        <w:ind w:left="-851" w:right="-7"/>
        <w:jc w:val="both"/>
        <w:rPr>
          <w:rFonts w:cs="Times New Roman"/>
          <w:color w:val="000000"/>
          <w:sz w:val="28"/>
          <w:szCs w:val="28"/>
        </w:rPr>
      </w:pPr>
      <w:r w:rsidRPr="00AC1BA7">
        <w:rPr>
          <w:rFonts w:cs="Times New Roman"/>
          <w:color w:val="000000"/>
          <w:sz w:val="28"/>
          <w:szCs w:val="28"/>
        </w:rPr>
        <w:t>(143082,</w:t>
      </w:r>
      <w:r w:rsidRPr="00AC1BA7">
        <w:rPr>
          <w:rStyle w:val="apple-converted-space"/>
          <w:rFonts w:cs="Times New Roman"/>
          <w:color w:val="000000"/>
          <w:sz w:val="28"/>
          <w:szCs w:val="28"/>
        </w:rPr>
        <w:t> </w:t>
      </w:r>
      <w:r w:rsidRPr="00AC1BA7">
        <w:rPr>
          <w:rFonts w:cs="Times New Roman"/>
          <w:color w:val="000000"/>
          <w:sz w:val="28"/>
          <w:szCs w:val="28"/>
        </w:rPr>
        <w:t>Московская область, Одинцовский район,</w:t>
      </w:r>
      <w:r w:rsidRPr="00AC1BA7">
        <w:rPr>
          <w:rStyle w:val="apple-converted-space"/>
          <w:rFonts w:cs="Times New Roman"/>
          <w:color w:val="000000"/>
          <w:sz w:val="28"/>
          <w:szCs w:val="28"/>
        </w:rPr>
        <w:t> </w:t>
      </w:r>
      <w:r w:rsidRPr="00AC1BA7">
        <w:rPr>
          <w:rFonts w:cs="Times New Roman"/>
          <w:color w:val="000000"/>
          <w:sz w:val="28"/>
          <w:szCs w:val="28"/>
        </w:rPr>
        <w:t>д. Жуковка, Ильинский подъезд, дом 2, стр. 1)</w:t>
      </w:r>
    </w:p>
    <w:p w14:paraId="7F091403" w14:textId="77777777" w:rsidR="00527E4D" w:rsidRPr="00AC1BA7" w:rsidRDefault="00527E4D" w:rsidP="00AC1BA7">
      <w:pPr>
        <w:pStyle w:val="s2"/>
        <w:spacing w:before="0" w:beforeAutospacing="0" w:after="0" w:afterAutospacing="0" w:line="276" w:lineRule="auto"/>
        <w:ind w:left="-851" w:right="-7"/>
        <w:jc w:val="both"/>
        <w:rPr>
          <w:rFonts w:cs="Times New Roman"/>
          <w:color w:val="000000"/>
          <w:sz w:val="28"/>
          <w:szCs w:val="28"/>
        </w:rPr>
      </w:pPr>
      <w:r w:rsidRPr="00AC1BA7">
        <w:rPr>
          <w:rFonts w:cs="Times New Roman"/>
          <w:color w:val="000000"/>
          <w:sz w:val="28"/>
          <w:szCs w:val="28"/>
        </w:rPr>
        <w:t>тел.: +7 (495) 225-81-00</w:t>
      </w:r>
    </w:p>
    <w:p w14:paraId="1A51B9FE" w14:textId="77777777" w:rsidR="00527E4D" w:rsidRPr="00AC1BA7" w:rsidRDefault="00527E4D" w:rsidP="00AC1BA7">
      <w:pPr>
        <w:pStyle w:val="s2"/>
        <w:spacing w:before="0" w:beforeAutospacing="0" w:after="0" w:afterAutospacing="0" w:line="276" w:lineRule="auto"/>
        <w:jc w:val="both"/>
        <w:rPr>
          <w:rFonts w:cs="Times New Roman"/>
          <w:color w:val="000000"/>
          <w:sz w:val="28"/>
          <w:szCs w:val="28"/>
        </w:rPr>
      </w:pPr>
    </w:p>
    <w:p w14:paraId="4C590556" w14:textId="77777777" w:rsidR="002A23BD" w:rsidRPr="00AC1BA7" w:rsidRDefault="002A23BD" w:rsidP="00AC1BA7">
      <w:pPr>
        <w:pStyle w:val="s2"/>
        <w:spacing w:before="0" w:beforeAutospacing="0" w:after="0" w:afterAutospacing="0" w:line="276" w:lineRule="auto"/>
        <w:jc w:val="both"/>
        <w:rPr>
          <w:rFonts w:cs="Times New Roman"/>
          <w:color w:val="000000"/>
          <w:sz w:val="28"/>
          <w:szCs w:val="28"/>
        </w:rPr>
      </w:pPr>
    </w:p>
    <w:p w14:paraId="0E2E99B3" w14:textId="77777777" w:rsidR="002A23BD" w:rsidRPr="00AC1BA7" w:rsidRDefault="00527E4D" w:rsidP="00AC1BA7">
      <w:pPr>
        <w:pStyle w:val="a3"/>
        <w:spacing w:before="0" w:beforeAutospacing="0" w:after="0" w:afterAutospacing="0" w:line="276" w:lineRule="auto"/>
        <w:ind w:left="-1701" w:right="-850"/>
        <w:jc w:val="both"/>
        <w:rPr>
          <w:b/>
          <w:color w:val="000000"/>
          <w:sz w:val="28"/>
          <w:szCs w:val="28"/>
        </w:rPr>
      </w:pPr>
      <w:r w:rsidRPr="00AC1BA7">
        <w:rPr>
          <w:b/>
          <w:color w:val="000000"/>
          <w:sz w:val="28"/>
          <w:szCs w:val="28"/>
        </w:rPr>
        <w:t>____________________________________________________________________________________</w:t>
      </w:r>
    </w:p>
    <w:p w14:paraId="2CCB1942" w14:textId="77777777" w:rsidR="002A23BD" w:rsidRPr="00AC1BA7" w:rsidRDefault="002A23BD" w:rsidP="00AC1BA7">
      <w:pPr>
        <w:pStyle w:val="a3"/>
        <w:spacing w:before="0" w:beforeAutospacing="0" w:after="0" w:afterAutospacing="0" w:line="276" w:lineRule="auto"/>
        <w:jc w:val="both"/>
        <w:rPr>
          <w:color w:val="000000"/>
          <w:sz w:val="28"/>
          <w:szCs w:val="28"/>
        </w:rPr>
      </w:pPr>
    </w:p>
    <w:p w14:paraId="0694B96B" w14:textId="77777777" w:rsidR="00527E4D" w:rsidRPr="00AC1BA7" w:rsidRDefault="00527E4D" w:rsidP="00AC1BA7">
      <w:pPr>
        <w:pStyle w:val="s2"/>
        <w:spacing w:before="0" w:beforeAutospacing="0" w:after="0" w:afterAutospacing="0" w:line="276" w:lineRule="auto"/>
        <w:jc w:val="both"/>
        <w:rPr>
          <w:rFonts w:cs="Times New Roman"/>
          <w:b/>
          <w:color w:val="000000"/>
          <w:sz w:val="28"/>
          <w:szCs w:val="28"/>
        </w:rPr>
      </w:pPr>
    </w:p>
    <w:p w14:paraId="1299F971" w14:textId="77777777" w:rsidR="00527E4D" w:rsidRPr="00AC1BA7" w:rsidRDefault="00527E4D" w:rsidP="00AC1BA7">
      <w:pPr>
        <w:pStyle w:val="s2"/>
        <w:spacing w:before="0" w:beforeAutospacing="0" w:after="0" w:afterAutospacing="0" w:line="276" w:lineRule="auto"/>
        <w:jc w:val="both"/>
        <w:rPr>
          <w:rFonts w:cs="Times New Roman"/>
          <w:b/>
          <w:color w:val="000000"/>
          <w:sz w:val="28"/>
          <w:szCs w:val="28"/>
        </w:rPr>
      </w:pPr>
    </w:p>
    <w:p w14:paraId="3803270A" w14:textId="77777777" w:rsidR="00527E4D" w:rsidRPr="00AC1BA7" w:rsidRDefault="00527E4D" w:rsidP="00AC1BA7">
      <w:pPr>
        <w:pStyle w:val="s2"/>
        <w:spacing w:before="0" w:beforeAutospacing="0" w:after="0" w:afterAutospacing="0" w:line="276" w:lineRule="auto"/>
        <w:jc w:val="both"/>
        <w:rPr>
          <w:rFonts w:cs="Times New Roman"/>
          <w:b/>
          <w:color w:val="000000"/>
          <w:sz w:val="28"/>
          <w:szCs w:val="28"/>
        </w:rPr>
      </w:pPr>
    </w:p>
    <w:p w14:paraId="6BFD6CF1" w14:textId="77777777" w:rsidR="00984CF0" w:rsidRPr="00AC1BA7" w:rsidRDefault="00984CF0" w:rsidP="00AC1BA7">
      <w:pPr>
        <w:pStyle w:val="s2"/>
        <w:spacing w:before="0" w:beforeAutospacing="0" w:after="0" w:afterAutospacing="0" w:line="276" w:lineRule="auto"/>
        <w:jc w:val="both"/>
        <w:rPr>
          <w:rFonts w:cs="Times New Roman"/>
          <w:b/>
          <w:color w:val="000000"/>
          <w:sz w:val="28"/>
          <w:szCs w:val="28"/>
        </w:rPr>
      </w:pPr>
    </w:p>
    <w:p w14:paraId="7449503C" w14:textId="77777777" w:rsidR="00527E4D" w:rsidRPr="00AC1BA7" w:rsidRDefault="00527E4D" w:rsidP="00AC1BA7">
      <w:pPr>
        <w:pStyle w:val="s2"/>
        <w:spacing w:before="0" w:beforeAutospacing="0" w:after="0" w:afterAutospacing="0" w:line="276" w:lineRule="auto"/>
        <w:jc w:val="both"/>
        <w:rPr>
          <w:rFonts w:cs="Times New Roman"/>
          <w:b/>
          <w:color w:val="000000"/>
          <w:sz w:val="28"/>
          <w:szCs w:val="28"/>
        </w:rPr>
      </w:pPr>
    </w:p>
    <w:p w14:paraId="3B980336" w14:textId="77777777" w:rsidR="00527E4D" w:rsidRPr="00AC1BA7" w:rsidRDefault="00527E4D" w:rsidP="00AC1BA7">
      <w:pPr>
        <w:pStyle w:val="s2"/>
        <w:spacing w:before="0" w:beforeAutospacing="0" w:after="0" w:afterAutospacing="0" w:line="276" w:lineRule="auto"/>
        <w:jc w:val="both"/>
        <w:rPr>
          <w:rFonts w:cs="Times New Roman"/>
          <w:b/>
          <w:color w:val="000000"/>
          <w:sz w:val="28"/>
          <w:szCs w:val="28"/>
        </w:rPr>
      </w:pPr>
    </w:p>
    <w:p w14:paraId="51BFFA5E" w14:textId="77777777" w:rsidR="00F672F2" w:rsidRPr="00AC1BA7" w:rsidRDefault="004C2C19" w:rsidP="00AC1BA7">
      <w:pPr>
        <w:pStyle w:val="s2"/>
        <w:spacing w:before="0" w:beforeAutospacing="0" w:after="0" w:afterAutospacing="0" w:line="276" w:lineRule="auto"/>
        <w:jc w:val="both"/>
        <w:rPr>
          <w:rFonts w:cs="Times New Roman"/>
          <w:b/>
          <w:color w:val="000000"/>
          <w:sz w:val="28"/>
          <w:szCs w:val="28"/>
        </w:rPr>
      </w:pPr>
      <w:r>
        <w:rPr>
          <w:rFonts w:cs="Times New Roman"/>
          <w:b/>
          <w:color w:val="000000"/>
          <w:sz w:val="28"/>
          <w:szCs w:val="28"/>
        </w:rPr>
        <w:t>Феминизм в представлении российских подростков: опыт социологического анализа</w:t>
      </w:r>
    </w:p>
    <w:p w14:paraId="4CF4DA7D" w14:textId="77777777" w:rsidR="002A23BD" w:rsidRDefault="002A23BD" w:rsidP="00AC1BA7">
      <w:pPr>
        <w:pStyle w:val="s2"/>
        <w:spacing w:before="0" w:beforeAutospacing="0" w:after="0" w:afterAutospacing="0" w:line="276" w:lineRule="auto"/>
        <w:jc w:val="center"/>
        <w:rPr>
          <w:rFonts w:cs="Times New Roman"/>
          <w:b/>
          <w:color w:val="000000"/>
          <w:sz w:val="28"/>
          <w:szCs w:val="28"/>
        </w:rPr>
      </w:pPr>
    </w:p>
    <w:p w14:paraId="686ECE4A" w14:textId="77777777" w:rsidR="00AC1BA7" w:rsidRDefault="00AC1BA7" w:rsidP="00AC1BA7">
      <w:pPr>
        <w:pStyle w:val="s2"/>
        <w:spacing w:before="0" w:beforeAutospacing="0" w:after="0" w:afterAutospacing="0" w:line="276" w:lineRule="auto"/>
        <w:jc w:val="center"/>
        <w:rPr>
          <w:rFonts w:cs="Times New Roman"/>
          <w:b/>
          <w:color w:val="000000"/>
          <w:sz w:val="28"/>
          <w:szCs w:val="28"/>
        </w:rPr>
      </w:pPr>
    </w:p>
    <w:p w14:paraId="7DECE7C3" w14:textId="77777777" w:rsidR="00AC1BA7" w:rsidRDefault="00AC1BA7" w:rsidP="00AC1BA7">
      <w:pPr>
        <w:pStyle w:val="s2"/>
        <w:spacing w:before="0" w:beforeAutospacing="0" w:after="0" w:afterAutospacing="0" w:line="276" w:lineRule="auto"/>
        <w:jc w:val="center"/>
        <w:rPr>
          <w:rFonts w:cs="Times New Roman"/>
          <w:b/>
          <w:color w:val="000000"/>
          <w:sz w:val="28"/>
          <w:szCs w:val="28"/>
        </w:rPr>
      </w:pPr>
    </w:p>
    <w:p w14:paraId="04841FDA" w14:textId="77777777" w:rsidR="00AC1BA7" w:rsidRDefault="00AC1BA7" w:rsidP="00AC1BA7">
      <w:pPr>
        <w:pStyle w:val="s2"/>
        <w:spacing w:before="0" w:beforeAutospacing="0" w:after="0" w:afterAutospacing="0" w:line="276" w:lineRule="auto"/>
        <w:jc w:val="center"/>
        <w:rPr>
          <w:rFonts w:cs="Times New Roman"/>
          <w:b/>
          <w:color w:val="000000"/>
          <w:sz w:val="28"/>
          <w:szCs w:val="28"/>
        </w:rPr>
      </w:pPr>
    </w:p>
    <w:p w14:paraId="5BC692FC" w14:textId="77777777" w:rsidR="00AC1BA7" w:rsidRDefault="00AC1BA7" w:rsidP="00AC1BA7">
      <w:pPr>
        <w:pStyle w:val="s2"/>
        <w:spacing w:before="0" w:beforeAutospacing="0" w:after="0" w:afterAutospacing="0" w:line="276" w:lineRule="auto"/>
        <w:jc w:val="center"/>
        <w:rPr>
          <w:rFonts w:cs="Times New Roman"/>
          <w:b/>
          <w:color w:val="000000"/>
          <w:sz w:val="28"/>
          <w:szCs w:val="28"/>
        </w:rPr>
      </w:pPr>
    </w:p>
    <w:p w14:paraId="6C01AE80" w14:textId="77777777" w:rsidR="00AC1BA7" w:rsidRPr="00AC1BA7" w:rsidRDefault="00AC1BA7" w:rsidP="00AC1BA7">
      <w:pPr>
        <w:pStyle w:val="s2"/>
        <w:spacing w:before="0" w:beforeAutospacing="0" w:after="0" w:afterAutospacing="0" w:line="276" w:lineRule="auto"/>
        <w:jc w:val="center"/>
        <w:rPr>
          <w:rFonts w:cs="Times New Roman"/>
          <w:b/>
          <w:color w:val="000000"/>
          <w:sz w:val="28"/>
          <w:szCs w:val="28"/>
        </w:rPr>
      </w:pPr>
    </w:p>
    <w:p w14:paraId="1790665B" w14:textId="77777777" w:rsidR="002A23BD" w:rsidRPr="00AC1BA7" w:rsidRDefault="002A23BD" w:rsidP="00AC1BA7">
      <w:pPr>
        <w:pStyle w:val="s3"/>
        <w:spacing w:before="0" w:beforeAutospacing="0" w:after="0" w:afterAutospacing="0" w:line="276" w:lineRule="auto"/>
        <w:jc w:val="right"/>
        <w:rPr>
          <w:rFonts w:cs="Times New Roman"/>
          <w:color w:val="000000"/>
          <w:sz w:val="28"/>
          <w:szCs w:val="28"/>
        </w:rPr>
      </w:pPr>
      <w:r w:rsidRPr="00AC1BA7">
        <w:rPr>
          <w:rFonts w:cs="Times New Roman"/>
          <w:color w:val="000000"/>
          <w:sz w:val="28"/>
          <w:szCs w:val="28"/>
        </w:rPr>
        <w:t>Выполнил</w:t>
      </w:r>
      <w:r w:rsidR="00C370DE" w:rsidRPr="00AC1BA7">
        <w:rPr>
          <w:rFonts w:cs="Times New Roman"/>
          <w:color w:val="000000"/>
          <w:sz w:val="28"/>
          <w:szCs w:val="28"/>
        </w:rPr>
        <w:t>а</w:t>
      </w:r>
      <w:r w:rsidRPr="00AC1BA7">
        <w:rPr>
          <w:rFonts w:cs="Times New Roman"/>
          <w:color w:val="000000"/>
          <w:sz w:val="28"/>
          <w:szCs w:val="28"/>
        </w:rPr>
        <w:t>:</w:t>
      </w:r>
    </w:p>
    <w:p w14:paraId="19B35C4B" w14:textId="77777777" w:rsidR="00C370DE" w:rsidRPr="00AC1BA7" w:rsidRDefault="00C370DE" w:rsidP="00AC1BA7">
      <w:pPr>
        <w:pStyle w:val="s3"/>
        <w:spacing w:before="0" w:beforeAutospacing="0" w:after="0" w:afterAutospacing="0" w:line="276" w:lineRule="auto"/>
        <w:jc w:val="right"/>
        <w:rPr>
          <w:rFonts w:cs="Times New Roman"/>
          <w:color w:val="000000"/>
          <w:sz w:val="28"/>
          <w:szCs w:val="28"/>
        </w:rPr>
      </w:pPr>
      <w:r w:rsidRPr="00AC1BA7">
        <w:rPr>
          <w:rFonts w:cs="Times New Roman"/>
          <w:color w:val="000000"/>
          <w:sz w:val="28"/>
          <w:szCs w:val="28"/>
        </w:rPr>
        <w:t xml:space="preserve">ученица </w:t>
      </w:r>
      <w:r w:rsidR="00984CF0" w:rsidRPr="00AC1BA7">
        <w:rPr>
          <w:rFonts w:cs="Times New Roman"/>
          <w:color w:val="000000"/>
          <w:sz w:val="28"/>
          <w:szCs w:val="28"/>
        </w:rPr>
        <w:t xml:space="preserve">10-А </w:t>
      </w:r>
      <w:r w:rsidRPr="00AC1BA7">
        <w:rPr>
          <w:rFonts w:cs="Times New Roman"/>
          <w:color w:val="000000"/>
          <w:sz w:val="28"/>
          <w:szCs w:val="28"/>
        </w:rPr>
        <w:t>класса</w:t>
      </w:r>
    </w:p>
    <w:p w14:paraId="10E87BAC" w14:textId="77777777" w:rsidR="002A23BD" w:rsidRPr="00AC1BA7" w:rsidRDefault="00FB49FF" w:rsidP="00AC1BA7">
      <w:pPr>
        <w:pStyle w:val="s3"/>
        <w:spacing w:before="0" w:beforeAutospacing="0" w:after="0" w:afterAutospacing="0" w:line="276" w:lineRule="auto"/>
        <w:jc w:val="right"/>
        <w:rPr>
          <w:rFonts w:cs="Times New Roman"/>
          <w:color w:val="000000"/>
          <w:sz w:val="28"/>
          <w:szCs w:val="28"/>
        </w:rPr>
      </w:pPr>
      <w:r w:rsidRPr="00AC1BA7">
        <w:rPr>
          <w:rFonts w:cs="Times New Roman"/>
          <w:color w:val="000000"/>
          <w:sz w:val="28"/>
          <w:szCs w:val="28"/>
        </w:rPr>
        <w:t>Дегерменджи Елизавета Юрьевна</w:t>
      </w:r>
    </w:p>
    <w:p w14:paraId="41DD2178" w14:textId="77777777" w:rsidR="002A23BD" w:rsidRPr="00AC1BA7" w:rsidRDefault="00C370DE" w:rsidP="00AC1BA7">
      <w:pPr>
        <w:pStyle w:val="s3"/>
        <w:spacing w:before="0" w:beforeAutospacing="0" w:after="0" w:afterAutospacing="0" w:line="276" w:lineRule="auto"/>
        <w:jc w:val="right"/>
        <w:rPr>
          <w:rFonts w:cs="Times New Roman"/>
          <w:color w:val="000000"/>
          <w:sz w:val="28"/>
          <w:szCs w:val="28"/>
        </w:rPr>
      </w:pPr>
      <w:r w:rsidRPr="00AC1BA7">
        <w:rPr>
          <w:rFonts w:cs="Times New Roman"/>
          <w:color w:val="000000"/>
          <w:sz w:val="28"/>
          <w:szCs w:val="28"/>
        </w:rPr>
        <w:t>Руководитель:</w:t>
      </w:r>
    </w:p>
    <w:p w14:paraId="5B59C3F8" w14:textId="77777777" w:rsidR="00C370DE" w:rsidRPr="00AC1BA7" w:rsidRDefault="00984CF0" w:rsidP="00AC1BA7">
      <w:pPr>
        <w:pStyle w:val="s2"/>
        <w:spacing w:before="0" w:beforeAutospacing="0" w:after="0" w:afterAutospacing="0" w:line="276" w:lineRule="auto"/>
        <w:ind w:left="-851"/>
        <w:jc w:val="right"/>
        <w:rPr>
          <w:rFonts w:cs="Times New Roman"/>
          <w:color w:val="000000"/>
          <w:sz w:val="28"/>
          <w:szCs w:val="28"/>
        </w:rPr>
      </w:pPr>
      <w:r w:rsidRPr="00AC1BA7">
        <w:rPr>
          <w:rFonts w:cs="Times New Roman"/>
          <w:color w:val="000000"/>
          <w:sz w:val="28"/>
          <w:szCs w:val="28"/>
        </w:rPr>
        <w:t>Савельев Иван Александрович,</w:t>
      </w:r>
    </w:p>
    <w:p w14:paraId="1DBFF6F5" w14:textId="77777777" w:rsidR="00984CF0" w:rsidRPr="00AC1BA7" w:rsidRDefault="00984CF0" w:rsidP="00AC1BA7">
      <w:pPr>
        <w:pStyle w:val="s2"/>
        <w:spacing w:before="0" w:beforeAutospacing="0" w:after="0" w:afterAutospacing="0" w:line="276" w:lineRule="auto"/>
        <w:ind w:left="-851"/>
        <w:jc w:val="right"/>
        <w:rPr>
          <w:rFonts w:cs="Times New Roman"/>
          <w:color w:val="000000"/>
          <w:sz w:val="28"/>
          <w:szCs w:val="28"/>
        </w:rPr>
      </w:pPr>
      <w:r w:rsidRPr="00AC1BA7">
        <w:rPr>
          <w:rFonts w:cs="Times New Roman"/>
          <w:color w:val="000000"/>
          <w:sz w:val="28"/>
          <w:szCs w:val="28"/>
        </w:rPr>
        <w:t>Кандидат философских наук</w:t>
      </w:r>
      <w:r w:rsidR="00111EA7">
        <w:rPr>
          <w:rFonts w:cs="Times New Roman"/>
          <w:color w:val="000000"/>
          <w:sz w:val="28"/>
          <w:szCs w:val="28"/>
        </w:rPr>
        <w:t>, доцент</w:t>
      </w:r>
      <w:r w:rsidRPr="00AC1BA7">
        <w:rPr>
          <w:rFonts w:cs="Times New Roman"/>
          <w:color w:val="000000"/>
          <w:sz w:val="28"/>
          <w:szCs w:val="28"/>
        </w:rPr>
        <w:t>.</w:t>
      </w:r>
    </w:p>
    <w:p w14:paraId="6871E420" w14:textId="77777777" w:rsidR="00984CF0" w:rsidRPr="00AC1BA7" w:rsidRDefault="00984CF0" w:rsidP="00AC1BA7">
      <w:pPr>
        <w:pStyle w:val="s2"/>
        <w:spacing w:before="0" w:beforeAutospacing="0" w:after="0" w:afterAutospacing="0" w:line="276" w:lineRule="auto"/>
        <w:ind w:left="-851"/>
        <w:jc w:val="right"/>
        <w:rPr>
          <w:rFonts w:cs="Times New Roman"/>
          <w:color w:val="000000"/>
          <w:sz w:val="28"/>
          <w:szCs w:val="28"/>
        </w:rPr>
      </w:pPr>
    </w:p>
    <w:p w14:paraId="744998A2" w14:textId="61D5D820" w:rsidR="00984CF0" w:rsidRDefault="00984CF0" w:rsidP="00AC1BA7">
      <w:pPr>
        <w:pStyle w:val="s2"/>
        <w:spacing w:before="0" w:beforeAutospacing="0" w:after="0" w:afterAutospacing="0" w:line="276" w:lineRule="auto"/>
        <w:ind w:left="-851"/>
        <w:jc w:val="both"/>
        <w:rPr>
          <w:rFonts w:cs="Times New Roman"/>
          <w:color w:val="000000"/>
          <w:sz w:val="28"/>
          <w:szCs w:val="28"/>
        </w:rPr>
      </w:pPr>
    </w:p>
    <w:p w14:paraId="63D1348A" w14:textId="6BD98811" w:rsidR="008D734E" w:rsidRDefault="008D734E" w:rsidP="00AC1BA7">
      <w:pPr>
        <w:pStyle w:val="s2"/>
        <w:spacing w:before="0" w:beforeAutospacing="0" w:after="0" w:afterAutospacing="0" w:line="276" w:lineRule="auto"/>
        <w:ind w:left="-851"/>
        <w:jc w:val="both"/>
        <w:rPr>
          <w:rFonts w:cs="Times New Roman"/>
          <w:color w:val="000000"/>
          <w:sz w:val="28"/>
          <w:szCs w:val="28"/>
        </w:rPr>
      </w:pPr>
    </w:p>
    <w:p w14:paraId="1345F0A2" w14:textId="7D2D4573" w:rsidR="008D734E" w:rsidRDefault="008D734E" w:rsidP="00AC1BA7">
      <w:pPr>
        <w:pStyle w:val="s2"/>
        <w:spacing w:before="0" w:beforeAutospacing="0" w:after="0" w:afterAutospacing="0" w:line="276" w:lineRule="auto"/>
        <w:ind w:left="-851"/>
        <w:jc w:val="both"/>
        <w:rPr>
          <w:rFonts w:cs="Times New Roman"/>
          <w:color w:val="000000"/>
          <w:sz w:val="28"/>
          <w:szCs w:val="28"/>
        </w:rPr>
      </w:pPr>
    </w:p>
    <w:p w14:paraId="4CCE3B5F" w14:textId="1EC88940" w:rsidR="008D734E" w:rsidRDefault="008D734E" w:rsidP="00AC1BA7">
      <w:pPr>
        <w:pStyle w:val="s2"/>
        <w:spacing w:before="0" w:beforeAutospacing="0" w:after="0" w:afterAutospacing="0" w:line="276" w:lineRule="auto"/>
        <w:ind w:left="-851"/>
        <w:jc w:val="both"/>
        <w:rPr>
          <w:rFonts w:cs="Times New Roman"/>
          <w:color w:val="000000"/>
          <w:sz w:val="28"/>
          <w:szCs w:val="28"/>
        </w:rPr>
      </w:pPr>
    </w:p>
    <w:p w14:paraId="0E4618A5" w14:textId="77777777" w:rsidR="008D734E" w:rsidRPr="00BB69A0" w:rsidRDefault="008D734E" w:rsidP="00AC1BA7">
      <w:pPr>
        <w:pStyle w:val="s2"/>
        <w:spacing w:before="0" w:beforeAutospacing="0" w:after="0" w:afterAutospacing="0" w:line="276" w:lineRule="auto"/>
        <w:ind w:left="-851"/>
        <w:jc w:val="both"/>
        <w:rPr>
          <w:rFonts w:cs="Times New Roman"/>
          <w:color w:val="000000"/>
          <w:sz w:val="28"/>
          <w:szCs w:val="28"/>
        </w:rPr>
      </w:pPr>
    </w:p>
    <w:p w14:paraId="4671661A" w14:textId="77777777" w:rsidR="00984CF0" w:rsidRPr="00BB69A0" w:rsidRDefault="00984CF0" w:rsidP="00AC1BA7">
      <w:pPr>
        <w:pStyle w:val="s2"/>
        <w:spacing w:before="0" w:beforeAutospacing="0" w:after="0" w:afterAutospacing="0" w:line="276" w:lineRule="auto"/>
        <w:ind w:left="-851"/>
        <w:jc w:val="center"/>
        <w:rPr>
          <w:rFonts w:cs="Times New Roman"/>
          <w:color w:val="000000"/>
          <w:sz w:val="28"/>
          <w:szCs w:val="28"/>
        </w:rPr>
      </w:pPr>
    </w:p>
    <w:p w14:paraId="0766D8FA" w14:textId="77777777" w:rsidR="00527E4D" w:rsidRPr="00BB69A0" w:rsidRDefault="00984CF0" w:rsidP="00AC1BA7">
      <w:pPr>
        <w:pStyle w:val="s4"/>
        <w:spacing w:before="0" w:beforeAutospacing="0" w:after="0" w:afterAutospacing="0" w:line="276" w:lineRule="auto"/>
        <w:jc w:val="center"/>
        <w:rPr>
          <w:rFonts w:cs="Times New Roman"/>
          <w:color w:val="000000"/>
          <w:sz w:val="28"/>
          <w:szCs w:val="28"/>
        </w:rPr>
      </w:pPr>
      <w:r w:rsidRPr="00BB69A0">
        <w:rPr>
          <w:rFonts w:cs="Times New Roman"/>
          <w:color w:val="000000"/>
          <w:sz w:val="28"/>
          <w:szCs w:val="28"/>
        </w:rPr>
        <w:t>2020-2021</w:t>
      </w:r>
    </w:p>
    <w:p w14:paraId="0F9EA705" w14:textId="77777777" w:rsidR="006712D4" w:rsidRPr="00BB69A0" w:rsidRDefault="00C370DE" w:rsidP="00AC1BA7">
      <w:pPr>
        <w:spacing w:line="276" w:lineRule="auto"/>
        <w:jc w:val="both"/>
        <w:rPr>
          <w:rFonts w:ascii="Times New Roman" w:hAnsi="Times New Roman" w:cs="Times New Roman"/>
          <w:b/>
          <w:color w:val="000000"/>
          <w:sz w:val="28"/>
          <w:szCs w:val="28"/>
        </w:rPr>
      </w:pPr>
      <w:r w:rsidRPr="00BB69A0">
        <w:rPr>
          <w:rFonts w:ascii="Times New Roman" w:hAnsi="Times New Roman" w:cs="Times New Roman"/>
          <w:b/>
          <w:color w:val="000000"/>
          <w:sz w:val="28"/>
          <w:szCs w:val="28"/>
        </w:rPr>
        <w:br w:type="page"/>
      </w:r>
      <w:bookmarkStart w:id="0" w:name="_Hlk55839530"/>
    </w:p>
    <w:p w14:paraId="547A2722" w14:textId="77777777" w:rsidR="006D7961" w:rsidRPr="00BB69A0" w:rsidRDefault="006D7961" w:rsidP="00AC1BA7">
      <w:pPr>
        <w:spacing w:line="276" w:lineRule="auto"/>
        <w:jc w:val="both"/>
        <w:rPr>
          <w:rFonts w:ascii="Times New Roman" w:hAnsi="Times New Roman" w:cs="Times New Roman"/>
          <w:b/>
          <w:color w:val="000000"/>
          <w:sz w:val="28"/>
          <w:szCs w:val="28"/>
        </w:rPr>
      </w:pPr>
    </w:p>
    <w:p w14:paraId="6D3C25A8" w14:textId="77777777" w:rsidR="00C370DE" w:rsidRPr="00BB69A0" w:rsidRDefault="00984CF0" w:rsidP="00AC1BA7">
      <w:pPr>
        <w:spacing w:line="276" w:lineRule="auto"/>
        <w:jc w:val="both"/>
        <w:rPr>
          <w:rFonts w:ascii="Times New Roman" w:hAnsi="Times New Roman" w:cs="Times New Roman"/>
          <w:b/>
          <w:color w:val="000000"/>
          <w:sz w:val="28"/>
          <w:szCs w:val="28"/>
        </w:rPr>
      </w:pPr>
      <w:r w:rsidRPr="00BB69A0">
        <w:rPr>
          <w:rFonts w:ascii="Times New Roman" w:hAnsi="Times New Roman" w:cs="Times New Roman"/>
          <w:b/>
          <w:color w:val="000000"/>
          <w:sz w:val="28"/>
          <w:szCs w:val="28"/>
        </w:rPr>
        <w:t>ОГЛАВЛЕНИЕ:</w:t>
      </w:r>
    </w:p>
    <w:p w14:paraId="377D83DC" w14:textId="77777777" w:rsidR="00984CF0" w:rsidRPr="00BB69A0" w:rsidRDefault="003323DE" w:rsidP="00AC1BA7">
      <w:pPr>
        <w:pStyle w:val="a5"/>
        <w:spacing w:line="276" w:lineRule="auto"/>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Введение</w:t>
      </w:r>
      <w:r w:rsidR="002656FA" w:rsidRPr="00BB69A0">
        <w:rPr>
          <w:rFonts w:ascii="Times New Roman" w:hAnsi="Times New Roman" w:cs="Times New Roman"/>
          <w:bCs/>
          <w:color w:val="000000"/>
          <w:sz w:val="28"/>
          <w:szCs w:val="28"/>
          <w:lang w:eastAsia="ru-RU"/>
        </w:rPr>
        <w:t xml:space="preserve"> (п</w:t>
      </w:r>
      <w:r w:rsidRPr="00BB69A0">
        <w:rPr>
          <w:rFonts w:ascii="Times New Roman" w:hAnsi="Times New Roman" w:cs="Times New Roman"/>
          <w:bCs/>
          <w:color w:val="000000"/>
          <w:sz w:val="28"/>
          <w:szCs w:val="28"/>
          <w:lang w:eastAsia="ru-RU"/>
        </w:rPr>
        <w:t xml:space="preserve">аспорт исследовательской </w:t>
      </w:r>
      <w:r w:rsidR="002656FA" w:rsidRPr="00BB69A0">
        <w:rPr>
          <w:rFonts w:ascii="Times New Roman" w:hAnsi="Times New Roman" w:cs="Times New Roman"/>
          <w:bCs/>
          <w:color w:val="000000"/>
          <w:sz w:val="28"/>
          <w:szCs w:val="28"/>
          <w:lang w:eastAsia="ru-RU"/>
        </w:rPr>
        <w:t>работы) …</w:t>
      </w:r>
      <w:r w:rsidRPr="00BB69A0">
        <w:rPr>
          <w:rFonts w:ascii="Times New Roman" w:hAnsi="Times New Roman" w:cs="Times New Roman"/>
          <w:bCs/>
          <w:color w:val="000000"/>
          <w:sz w:val="28"/>
          <w:szCs w:val="28"/>
          <w:lang w:eastAsia="ru-RU"/>
        </w:rPr>
        <w:t>……</w:t>
      </w:r>
      <w:r w:rsidR="002656FA" w:rsidRPr="00BB69A0">
        <w:rPr>
          <w:rFonts w:ascii="Times New Roman" w:hAnsi="Times New Roman" w:cs="Times New Roman"/>
          <w:bCs/>
          <w:color w:val="000000"/>
          <w:sz w:val="28"/>
          <w:szCs w:val="28"/>
          <w:lang w:eastAsia="ru-RU"/>
        </w:rPr>
        <w:t>…………………</w:t>
      </w:r>
    </w:p>
    <w:p w14:paraId="65386310" w14:textId="77777777" w:rsidR="003323DE" w:rsidRPr="00BB69A0" w:rsidRDefault="003323DE" w:rsidP="00AC1BA7">
      <w:pPr>
        <w:pStyle w:val="a5"/>
        <w:numPr>
          <w:ilvl w:val="0"/>
          <w:numId w:val="5"/>
        </w:numPr>
        <w:spacing w:line="276" w:lineRule="auto"/>
        <w:jc w:val="both"/>
        <w:rPr>
          <w:rFonts w:ascii="Times New Roman" w:hAnsi="Times New Roman" w:cs="Times New Roman"/>
          <w:bCs/>
          <w:color w:val="000000" w:themeColor="text1"/>
          <w:sz w:val="28"/>
          <w:szCs w:val="28"/>
          <w:lang w:eastAsia="ru-RU"/>
        </w:rPr>
      </w:pPr>
      <w:r w:rsidRPr="00BB69A0">
        <w:rPr>
          <w:rFonts w:ascii="Times New Roman" w:hAnsi="Times New Roman" w:cs="Times New Roman"/>
          <w:bCs/>
          <w:color w:val="000000" w:themeColor="text1"/>
          <w:sz w:val="28"/>
          <w:szCs w:val="28"/>
          <w:lang w:eastAsia="ru-RU"/>
        </w:rPr>
        <w:t xml:space="preserve">Основные </w:t>
      </w:r>
      <w:r w:rsidR="0058003A" w:rsidRPr="00BB69A0">
        <w:rPr>
          <w:rFonts w:ascii="Times New Roman" w:hAnsi="Times New Roman" w:cs="Times New Roman"/>
          <w:bCs/>
          <w:color w:val="000000" w:themeColor="text1"/>
          <w:sz w:val="28"/>
          <w:szCs w:val="28"/>
          <w:lang w:eastAsia="ru-RU"/>
        </w:rPr>
        <w:t xml:space="preserve">научные </w:t>
      </w:r>
      <w:r w:rsidRPr="00BB69A0">
        <w:rPr>
          <w:rFonts w:ascii="Times New Roman" w:hAnsi="Times New Roman" w:cs="Times New Roman"/>
          <w:bCs/>
          <w:color w:val="000000" w:themeColor="text1"/>
          <w:sz w:val="28"/>
          <w:szCs w:val="28"/>
          <w:lang w:eastAsia="ru-RU"/>
        </w:rPr>
        <w:t xml:space="preserve">подходы </w:t>
      </w:r>
      <w:r w:rsidR="0058003A" w:rsidRPr="00BB69A0">
        <w:rPr>
          <w:rFonts w:ascii="Times New Roman" w:hAnsi="Times New Roman" w:cs="Times New Roman"/>
          <w:bCs/>
          <w:color w:val="000000" w:themeColor="text1"/>
          <w:sz w:val="28"/>
          <w:szCs w:val="28"/>
          <w:lang w:eastAsia="ru-RU"/>
        </w:rPr>
        <w:t xml:space="preserve">к анализу </w:t>
      </w:r>
      <w:r w:rsidRPr="00BB69A0">
        <w:rPr>
          <w:rFonts w:ascii="Times New Roman" w:hAnsi="Times New Roman" w:cs="Times New Roman"/>
          <w:bCs/>
          <w:color w:val="000000" w:themeColor="text1"/>
          <w:sz w:val="28"/>
          <w:szCs w:val="28"/>
          <w:lang w:eastAsia="ru-RU"/>
        </w:rPr>
        <w:t>«феминизм</w:t>
      </w:r>
      <w:r w:rsidR="0058003A" w:rsidRPr="00BB69A0">
        <w:rPr>
          <w:rFonts w:ascii="Times New Roman" w:hAnsi="Times New Roman" w:cs="Times New Roman"/>
          <w:bCs/>
          <w:color w:val="000000" w:themeColor="text1"/>
          <w:sz w:val="28"/>
          <w:szCs w:val="28"/>
          <w:lang w:eastAsia="ru-RU"/>
        </w:rPr>
        <w:t>а</w:t>
      </w:r>
      <w:r w:rsidRPr="00BB69A0">
        <w:rPr>
          <w:rFonts w:ascii="Times New Roman" w:hAnsi="Times New Roman" w:cs="Times New Roman"/>
          <w:bCs/>
          <w:color w:val="000000" w:themeColor="text1"/>
          <w:sz w:val="28"/>
          <w:szCs w:val="28"/>
          <w:lang w:eastAsia="ru-RU"/>
        </w:rPr>
        <w:t>» ………………</w:t>
      </w:r>
      <w:r w:rsidR="00FC6109" w:rsidRPr="00BB69A0">
        <w:rPr>
          <w:rFonts w:ascii="Times New Roman" w:hAnsi="Times New Roman" w:cs="Times New Roman"/>
          <w:bCs/>
          <w:color w:val="000000" w:themeColor="text1"/>
          <w:sz w:val="28"/>
          <w:szCs w:val="28"/>
          <w:lang w:eastAsia="ru-RU"/>
        </w:rPr>
        <w:t>……</w:t>
      </w:r>
    </w:p>
    <w:p w14:paraId="3F3D5C57" w14:textId="77777777" w:rsidR="00DB4699" w:rsidRPr="00BB69A0" w:rsidRDefault="00DB4699" w:rsidP="00AC1BA7">
      <w:pPr>
        <w:pStyle w:val="a5"/>
        <w:numPr>
          <w:ilvl w:val="0"/>
          <w:numId w:val="5"/>
        </w:numPr>
        <w:spacing w:line="276" w:lineRule="auto"/>
        <w:jc w:val="both"/>
        <w:rPr>
          <w:rFonts w:ascii="Times New Roman" w:hAnsi="Times New Roman" w:cs="Times New Roman"/>
          <w:bCs/>
          <w:color w:val="000000" w:themeColor="text1"/>
          <w:sz w:val="28"/>
          <w:szCs w:val="28"/>
          <w:lang w:eastAsia="ru-RU"/>
        </w:rPr>
      </w:pPr>
      <w:r w:rsidRPr="00BB69A0">
        <w:rPr>
          <w:rFonts w:ascii="Times New Roman" w:hAnsi="Times New Roman" w:cs="Times New Roman"/>
          <w:bCs/>
          <w:color w:val="000000" w:themeColor="text1"/>
          <w:sz w:val="28"/>
          <w:szCs w:val="28"/>
          <w:lang w:eastAsia="ru-RU"/>
        </w:rPr>
        <w:t>Истори</w:t>
      </w:r>
      <w:r w:rsidR="0058003A" w:rsidRPr="00BB69A0">
        <w:rPr>
          <w:rFonts w:ascii="Times New Roman" w:hAnsi="Times New Roman" w:cs="Times New Roman"/>
          <w:bCs/>
          <w:color w:val="000000" w:themeColor="text1"/>
          <w:sz w:val="28"/>
          <w:szCs w:val="28"/>
          <w:lang w:eastAsia="ru-RU"/>
        </w:rPr>
        <w:t>чески</w:t>
      </w:r>
      <w:r w:rsidR="006712D4" w:rsidRPr="00BB69A0">
        <w:rPr>
          <w:rFonts w:ascii="Times New Roman" w:hAnsi="Times New Roman" w:cs="Times New Roman"/>
          <w:bCs/>
          <w:color w:val="000000" w:themeColor="text1"/>
          <w:sz w:val="28"/>
          <w:szCs w:val="28"/>
          <w:lang w:eastAsia="ru-RU"/>
        </w:rPr>
        <w:t xml:space="preserve">й </w:t>
      </w:r>
      <w:r w:rsidR="0058003A" w:rsidRPr="00BB69A0">
        <w:rPr>
          <w:rFonts w:ascii="Times New Roman" w:hAnsi="Times New Roman" w:cs="Times New Roman"/>
          <w:bCs/>
          <w:color w:val="000000" w:themeColor="text1"/>
          <w:sz w:val="28"/>
          <w:szCs w:val="28"/>
          <w:lang w:eastAsia="ru-RU"/>
        </w:rPr>
        <w:t>аспект</w:t>
      </w:r>
      <w:r w:rsidR="006712D4" w:rsidRPr="00BB69A0">
        <w:rPr>
          <w:rFonts w:ascii="Times New Roman" w:hAnsi="Times New Roman" w:cs="Times New Roman"/>
          <w:bCs/>
          <w:color w:val="000000" w:themeColor="text1"/>
          <w:sz w:val="28"/>
          <w:szCs w:val="28"/>
          <w:lang w:eastAsia="ru-RU"/>
        </w:rPr>
        <w:t xml:space="preserve"> </w:t>
      </w:r>
      <w:r w:rsidRPr="00BB69A0">
        <w:rPr>
          <w:rFonts w:ascii="Times New Roman" w:hAnsi="Times New Roman" w:cs="Times New Roman"/>
          <w:bCs/>
          <w:color w:val="000000" w:themeColor="text1"/>
          <w:sz w:val="28"/>
          <w:szCs w:val="28"/>
          <w:lang w:eastAsia="ru-RU"/>
        </w:rPr>
        <w:t>феминизма…………………</w:t>
      </w:r>
      <w:r w:rsidR="00FC6109" w:rsidRPr="00BB69A0">
        <w:rPr>
          <w:rFonts w:ascii="Times New Roman" w:hAnsi="Times New Roman" w:cs="Times New Roman"/>
          <w:bCs/>
          <w:color w:val="000000" w:themeColor="text1"/>
          <w:sz w:val="28"/>
          <w:szCs w:val="28"/>
          <w:lang w:eastAsia="ru-RU"/>
        </w:rPr>
        <w:t>………………………..</w:t>
      </w:r>
    </w:p>
    <w:p w14:paraId="300C554A" w14:textId="77777777" w:rsidR="00DB4699" w:rsidRPr="00BB69A0" w:rsidRDefault="006712D4" w:rsidP="00AC1BA7">
      <w:pPr>
        <w:spacing w:line="276" w:lineRule="auto"/>
        <w:ind w:left="360"/>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2</w:t>
      </w:r>
      <w:r w:rsidR="00DB4699" w:rsidRPr="00BB69A0">
        <w:rPr>
          <w:rFonts w:ascii="Times New Roman" w:hAnsi="Times New Roman" w:cs="Times New Roman"/>
          <w:bCs/>
          <w:color w:val="000000"/>
          <w:sz w:val="28"/>
          <w:szCs w:val="28"/>
          <w:lang w:eastAsia="ru-RU"/>
        </w:rPr>
        <w:t xml:space="preserve">.1. История </w:t>
      </w:r>
      <w:r w:rsidRPr="00BB69A0">
        <w:rPr>
          <w:rFonts w:ascii="Times New Roman" w:hAnsi="Times New Roman" w:cs="Times New Roman"/>
          <w:bCs/>
          <w:color w:val="000000"/>
          <w:sz w:val="28"/>
          <w:szCs w:val="28"/>
          <w:lang w:eastAsia="ru-RU"/>
        </w:rPr>
        <w:t>Западного</w:t>
      </w:r>
      <w:r w:rsidR="00DB4699" w:rsidRPr="00BB69A0">
        <w:rPr>
          <w:rFonts w:ascii="Times New Roman" w:hAnsi="Times New Roman" w:cs="Times New Roman"/>
          <w:bCs/>
          <w:color w:val="000000"/>
          <w:sz w:val="28"/>
          <w:szCs w:val="28"/>
          <w:lang w:eastAsia="ru-RU"/>
        </w:rPr>
        <w:t xml:space="preserve"> феминизма…………………………</w:t>
      </w:r>
      <w:r w:rsidR="005148F0" w:rsidRPr="00BB69A0">
        <w:rPr>
          <w:rFonts w:ascii="Times New Roman" w:hAnsi="Times New Roman" w:cs="Times New Roman"/>
          <w:bCs/>
          <w:color w:val="000000"/>
          <w:sz w:val="28"/>
          <w:szCs w:val="28"/>
          <w:lang w:eastAsia="ru-RU"/>
        </w:rPr>
        <w:t>……</w:t>
      </w:r>
      <w:r w:rsidR="00FC6109" w:rsidRPr="00BB69A0">
        <w:rPr>
          <w:rFonts w:ascii="Times New Roman" w:hAnsi="Times New Roman" w:cs="Times New Roman"/>
          <w:bCs/>
          <w:color w:val="000000"/>
          <w:sz w:val="28"/>
          <w:szCs w:val="28"/>
          <w:lang w:eastAsia="ru-RU"/>
        </w:rPr>
        <w:t>…………..</w:t>
      </w:r>
    </w:p>
    <w:p w14:paraId="6430CFFF" w14:textId="77777777" w:rsidR="00DB4699" w:rsidRPr="00BB69A0" w:rsidRDefault="006712D4" w:rsidP="00AC1BA7">
      <w:pPr>
        <w:spacing w:line="276" w:lineRule="auto"/>
        <w:ind w:left="360"/>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2</w:t>
      </w:r>
      <w:r w:rsidR="00DB4699" w:rsidRPr="00BB69A0">
        <w:rPr>
          <w:rFonts w:ascii="Times New Roman" w:hAnsi="Times New Roman" w:cs="Times New Roman"/>
          <w:bCs/>
          <w:color w:val="000000"/>
          <w:sz w:val="28"/>
          <w:szCs w:val="28"/>
          <w:lang w:eastAsia="ru-RU"/>
        </w:rPr>
        <w:t>.2. История российского феминизма…………………………………………</w:t>
      </w:r>
    </w:p>
    <w:p w14:paraId="3FA85ADB" w14:textId="77777777" w:rsidR="003323DE" w:rsidRPr="00BB69A0" w:rsidRDefault="0058003A" w:rsidP="00AC1BA7">
      <w:pPr>
        <w:pStyle w:val="a5"/>
        <w:numPr>
          <w:ilvl w:val="0"/>
          <w:numId w:val="5"/>
        </w:numPr>
        <w:spacing w:line="276" w:lineRule="auto"/>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Типы феминизма</w:t>
      </w:r>
      <w:r w:rsidR="003323DE" w:rsidRPr="00BB69A0">
        <w:rPr>
          <w:rFonts w:ascii="Times New Roman" w:hAnsi="Times New Roman" w:cs="Times New Roman"/>
          <w:bCs/>
          <w:color w:val="000000"/>
          <w:sz w:val="28"/>
          <w:szCs w:val="28"/>
          <w:lang w:eastAsia="ru-RU"/>
        </w:rPr>
        <w:t>…………………………………………</w:t>
      </w:r>
      <w:r w:rsidR="00FC6109" w:rsidRPr="00BB69A0">
        <w:rPr>
          <w:rFonts w:ascii="Times New Roman" w:hAnsi="Times New Roman" w:cs="Times New Roman"/>
          <w:bCs/>
          <w:color w:val="000000"/>
          <w:sz w:val="28"/>
          <w:szCs w:val="28"/>
          <w:lang w:eastAsia="ru-RU"/>
        </w:rPr>
        <w:t>………………..</w:t>
      </w:r>
    </w:p>
    <w:p w14:paraId="38B248A5" w14:textId="77777777" w:rsidR="003323DE" w:rsidRPr="00BB69A0" w:rsidRDefault="002656FA" w:rsidP="00AC1BA7">
      <w:pPr>
        <w:pStyle w:val="a5"/>
        <w:spacing w:line="276" w:lineRule="auto"/>
        <w:ind w:left="360"/>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3</w:t>
      </w:r>
      <w:r w:rsidR="003323DE" w:rsidRPr="00BB69A0">
        <w:rPr>
          <w:rFonts w:ascii="Times New Roman" w:hAnsi="Times New Roman" w:cs="Times New Roman"/>
          <w:bCs/>
          <w:color w:val="000000"/>
          <w:sz w:val="28"/>
          <w:szCs w:val="28"/>
          <w:lang w:eastAsia="ru-RU"/>
        </w:rPr>
        <w:t>.1. Либеральный феминизм…………………………………………………</w:t>
      </w:r>
    </w:p>
    <w:p w14:paraId="2A99A78D" w14:textId="77777777" w:rsidR="003323DE" w:rsidRPr="00BB69A0" w:rsidRDefault="00D52844" w:rsidP="00AC1BA7">
      <w:pPr>
        <w:spacing w:line="276" w:lineRule="auto"/>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 xml:space="preserve">     </w:t>
      </w:r>
      <w:r w:rsidR="002656FA" w:rsidRPr="00BB69A0">
        <w:rPr>
          <w:rFonts w:ascii="Times New Roman" w:hAnsi="Times New Roman" w:cs="Times New Roman"/>
          <w:bCs/>
          <w:color w:val="000000"/>
          <w:sz w:val="28"/>
          <w:szCs w:val="28"/>
          <w:lang w:eastAsia="ru-RU"/>
        </w:rPr>
        <w:t>3</w:t>
      </w:r>
      <w:r w:rsidR="003323DE" w:rsidRPr="00BB69A0">
        <w:rPr>
          <w:rFonts w:ascii="Times New Roman" w:hAnsi="Times New Roman" w:cs="Times New Roman"/>
          <w:bCs/>
          <w:color w:val="000000"/>
          <w:sz w:val="28"/>
          <w:szCs w:val="28"/>
          <w:lang w:eastAsia="ru-RU"/>
        </w:rPr>
        <w:t>.2. Марксистский феминизм………………………………………</w:t>
      </w:r>
      <w:r w:rsidRPr="00BB69A0">
        <w:rPr>
          <w:rFonts w:ascii="Times New Roman" w:hAnsi="Times New Roman" w:cs="Times New Roman"/>
          <w:bCs/>
          <w:color w:val="000000"/>
          <w:sz w:val="28"/>
          <w:szCs w:val="28"/>
          <w:lang w:eastAsia="ru-RU"/>
        </w:rPr>
        <w:t>….</w:t>
      </w:r>
    </w:p>
    <w:p w14:paraId="63BD9C3F" w14:textId="77777777" w:rsidR="003323DE" w:rsidRPr="00BB69A0" w:rsidRDefault="00D52844" w:rsidP="00AC1BA7">
      <w:pPr>
        <w:spacing w:line="276" w:lineRule="auto"/>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 xml:space="preserve">     </w:t>
      </w:r>
      <w:r w:rsidR="002656FA" w:rsidRPr="00BB69A0">
        <w:rPr>
          <w:rFonts w:ascii="Times New Roman" w:hAnsi="Times New Roman" w:cs="Times New Roman"/>
          <w:bCs/>
          <w:color w:val="000000"/>
          <w:sz w:val="28"/>
          <w:szCs w:val="28"/>
          <w:lang w:eastAsia="ru-RU"/>
        </w:rPr>
        <w:t>3</w:t>
      </w:r>
      <w:r w:rsidR="003323DE" w:rsidRPr="00BB69A0">
        <w:rPr>
          <w:rFonts w:ascii="Times New Roman" w:hAnsi="Times New Roman" w:cs="Times New Roman"/>
          <w:bCs/>
          <w:color w:val="000000"/>
          <w:sz w:val="28"/>
          <w:szCs w:val="28"/>
          <w:lang w:eastAsia="ru-RU"/>
        </w:rPr>
        <w:t>.3. Социалистический феминизм………………………………………</w:t>
      </w:r>
      <w:r w:rsidRPr="00BB69A0">
        <w:rPr>
          <w:rFonts w:ascii="Times New Roman" w:hAnsi="Times New Roman" w:cs="Times New Roman"/>
          <w:bCs/>
          <w:color w:val="000000"/>
          <w:sz w:val="28"/>
          <w:szCs w:val="28"/>
          <w:lang w:eastAsia="ru-RU"/>
        </w:rPr>
        <w:t>…</w:t>
      </w:r>
    </w:p>
    <w:p w14:paraId="7C1FF66C" w14:textId="77777777" w:rsidR="003323DE" w:rsidRPr="00BB69A0" w:rsidRDefault="002656FA" w:rsidP="00AC1BA7">
      <w:pPr>
        <w:pStyle w:val="a5"/>
        <w:spacing w:line="276" w:lineRule="auto"/>
        <w:ind w:left="360"/>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3</w:t>
      </w:r>
      <w:r w:rsidR="003323DE" w:rsidRPr="00BB69A0">
        <w:rPr>
          <w:rFonts w:ascii="Times New Roman" w:hAnsi="Times New Roman" w:cs="Times New Roman"/>
          <w:bCs/>
          <w:color w:val="000000"/>
          <w:sz w:val="28"/>
          <w:szCs w:val="28"/>
          <w:lang w:eastAsia="ru-RU"/>
        </w:rPr>
        <w:t>.4. Радикальный феминизм……………………………………………………</w:t>
      </w:r>
    </w:p>
    <w:p w14:paraId="713D8FC2" w14:textId="77777777" w:rsidR="003323DE" w:rsidRPr="00BB69A0" w:rsidRDefault="002656FA" w:rsidP="00AC1BA7">
      <w:pPr>
        <w:pStyle w:val="a5"/>
        <w:spacing w:line="276" w:lineRule="auto"/>
        <w:ind w:left="360"/>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3</w:t>
      </w:r>
      <w:r w:rsidR="003323DE" w:rsidRPr="00BB69A0">
        <w:rPr>
          <w:rFonts w:ascii="Times New Roman" w:hAnsi="Times New Roman" w:cs="Times New Roman"/>
          <w:bCs/>
          <w:color w:val="000000"/>
          <w:sz w:val="28"/>
          <w:szCs w:val="28"/>
          <w:lang w:eastAsia="ru-RU"/>
        </w:rPr>
        <w:t>.5. Интерсекционный феминизм……………………………………………</w:t>
      </w:r>
      <w:r w:rsidR="00FC684E" w:rsidRPr="00BB69A0">
        <w:rPr>
          <w:rFonts w:ascii="Times New Roman" w:hAnsi="Times New Roman" w:cs="Times New Roman"/>
          <w:bCs/>
          <w:color w:val="000000"/>
          <w:sz w:val="28"/>
          <w:szCs w:val="28"/>
          <w:lang w:eastAsia="ru-RU"/>
        </w:rPr>
        <w:t>.</w:t>
      </w:r>
    </w:p>
    <w:p w14:paraId="61C0EF80" w14:textId="77777777" w:rsidR="00FC684E" w:rsidRPr="00BB69A0" w:rsidRDefault="00FC684E" w:rsidP="00AC1BA7">
      <w:pPr>
        <w:pStyle w:val="a5"/>
        <w:spacing w:line="276" w:lineRule="auto"/>
        <w:ind w:left="360"/>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3.6. Постмодернистский феминизм………………………………………….</w:t>
      </w:r>
    </w:p>
    <w:p w14:paraId="41B0DC3D" w14:textId="77777777" w:rsidR="00FC684E" w:rsidRPr="00BB69A0" w:rsidRDefault="00FC684E" w:rsidP="00AC1BA7">
      <w:pPr>
        <w:pStyle w:val="a5"/>
        <w:spacing w:line="276" w:lineRule="auto"/>
        <w:ind w:left="360"/>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3.7. Транс-феминизм………………………………………………………….</w:t>
      </w:r>
    </w:p>
    <w:p w14:paraId="38FDE8BA" w14:textId="77777777" w:rsidR="00FC684E" w:rsidRPr="00BB69A0" w:rsidRDefault="00FC684E" w:rsidP="00AC1BA7">
      <w:pPr>
        <w:pStyle w:val="a5"/>
        <w:spacing w:line="276" w:lineRule="auto"/>
        <w:ind w:left="360"/>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3.8. Поп-феминизм……………………………………………………………..</w:t>
      </w:r>
    </w:p>
    <w:p w14:paraId="7FD5F5DE" w14:textId="77777777" w:rsidR="00C5711D" w:rsidRPr="00BB69A0" w:rsidRDefault="006712D4" w:rsidP="00AC1BA7">
      <w:pPr>
        <w:pStyle w:val="a5"/>
        <w:numPr>
          <w:ilvl w:val="0"/>
          <w:numId w:val="5"/>
        </w:numPr>
        <w:spacing w:line="276" w:lineRule="auto"/>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 xml:space="preserve">Отношение </w:t>
      </w:r>
      <w:r w:rsidR="006D7961" w:rsidRPr="00BB69A0">
        <w:rPr>
          <w:rFonts w:ascii="Times New Roman" w:hAnsi="Times New Roman" w:cs="Times New Roman"/>
          <w:bCs/>
          <w:color w:val="000000"/>
          <w:sz w:val="28"/>
          <w:szCs w:val="28"/>
          <w:lang w:eastAsia="ru-RU"/>
        </w:rPr>
        <w:t xml:space="preserve">к </w:t>
      </w:r>
      <w:r w:rsidRPr="00BB69A0">
        <w:rPr>
          <w:rFonts w:ascii="Times New Roman" w:hAnsi="Times New Roman" w:cs="Times New Roman"/>
          <w:bCs/>
          <w:color w:val="000000"/>
          <w:sz w:val="28"/>
          <w:szCs w:val="28"/>
          <w:lang w:eastAsia="ru-RU"/>
        </w:rPr>
        <w:t>феминизму в российском социуме на основании существующих социологических исследован</w:t>
      </w:r>
      <w:r w:rsidR="00FC6109" w:rsidRPr="00BB69A0">
        <w:rPr>
          <w:rFonts w:ascii="Times New Roman" w:hAnsi="Times New Roman" w:cs="Times New Roman"/>
          <w:bCs/>
          <w:color w:val="000000"/>
          <w:sz w:val="28"/>
          <w:szCs w:val="28"/>
          <w:lang w:eastAsia="ru-RU"/>
        </w:rPr>
        <w:t>ий</w:t>
      </w:r>
      <w:r w:rsidR="00FC684E" w:rsidRPr="00BB69A0">
        <w:rPr>
          <w:rFonts w:ascii="Times New Roman" w:hAnsi="Times New Roman" w:cs="Times New Roman"/>
          <w:bCs/>
          <w:color w:val="000000"/>
          <w:sz w:val="28"/>
          <w:szCs w:val="28"/>
          <w:lang w:eastAsia="ru-RU"/>
        </w:rPr>
        <w:t>………</w:t>
      </w:r>
      <w:r w:rsidR="00FC6109" w:rsidRPr="00BB69A0">
        <w:rPr>
          <w:rFonts w:ascii="Times New Roman" w:hAnsi="Times New Roman" w:cs="Times New Roman"/>
          <w:bCs/>
          <w:color w:val="000000"/>
          <w:sz w:val="28"/>
          <w:szCs w:val="28"/>
          <w:lang w:eastAsia="ru-RU"/>
        </w:rPr>
        <w:t>…………………</w:t>
      </w:r>
    </w:p>
    <w:p w14:paraId="4E463EBB" w14:textId="77777777" w:rsidR="00C5711D" w:rsidRPr="00BB69A0" w:rsidRDefault="00D52844" w:rsidP="00AC1BA7">
      <w:pPr>
        <w:spacing w:line="276" w:lineRule="auto"/>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 xml:space="preserve">      </w:t>
      </w:r>
      <w:r w:rsidR="002656FA" w:rsidRPr="00BB69A0">
        <w:rPr>
          <w:rFonts w:ascii="Times New Roman" w:hAnsi="Times New Roman" w:cs="Times New Roman"/>
          <w:bCs/>
          <w:color w:val="000000"/>
          <w:sz w:val="28"/>
          <w:szCs w:val="28"/>
          <w:lang w:eastAsia="ru-RU"/>
        </w:rPr>
        <w:t xml:space="preserve">5. </w:t>
      </w:r>
      <w:r w:rsidR="006712D4" w:rsidRPr="00BB69A0">
        <w:rPr>
          <w:rFonts w:ascii="Times New Roman" w:hAnsi="Times New Roman" w:cs="Times New Roman"/>
          <w:bCs/>
          <w:color w:val="000000"/>
          <w:sz w:val="28"/>
          <w:szCs w:val="28"/>
          <w:lang w:eastAsia="ru-RU"/>
        </w:rPr>
        <w:t>Проведение социологических опросов в российских школах/университет</w:t>
      </w:r>
      <w:r w:rsidRPr="00BB69A0">
        <w:rPr>
          <w:rFonts w:ascii="Times New Roman" w:hAnsi="Times New Roman" w:cs="Times New Roman"/>
          <w:bCs/>
          <w:color w:val="000000"/>
          <w:sz w:val="28"/>
          <w:szCs w:val="28"/>
          <w:lang w:eastAsia="ru-RU"/>
        </w:rPr>
        <w:t>ах</w:t>
      </w:r>
      <w:r w:rsidR="00C5711D" w:rsidRPr="00BB69A0">
        <w:rPr>
          <w:rFonts w:ascii="Times New Roman" w:hAnsi="Times New Roman" w:cs="Times New Roman"/>
          <w:bCs/>
          <w:color w:val="000000"/>
          <w:sz w:val="28"/>
          <w:szCs w:val="28"/>
          <w:lang w:eastAsia="ru-RU"/>
        </w:rPr>
        <w:t>…………………………………………</w:t>
      </w:r>
      <w:r w:rsidR="00FC6109" w:rsidRPr="00BB69A0">
        <w:rPr>
          <w:rFonts w:ascii="Times New Roman" w:hAnsi="Times New Roman" w:cs="Times New Roman"/>
          <w:bCs/>
          <w:color w:val="000000"/>
          <w:sz w:val="28"/>
          <w:szCs w:val="28"/>
          <w:lang w:eastAsia="ru-RU"/>
        </w:rPr>
        <w:t>………………..</w:t>
      </w:r>
    </w:p>
    <w:p w14:paraId="77E17A26" w14:textId="77777777" w:rsidR="003323DE" w:rsidRPr="00BB69A0" w:rsidRDefault="00D52844" w:rsidP="00AC1BA7">
      <w:pPr>
        <w:spacing w:line="276" w:lineRule="auto"/>
        <w:jc w:val="both"/>
        <w:rPr>
          <w:rFonts w:ascii="Times New Roman" w:hAnsi="Times New Roman" w:cs="Times New Roman"/>
          <w:bCs/>
          <w:color w:val="000000"/>
          <w:sz w:val="28"/>
          <w:szCs w:val="28"/>
          <w:lang w:eastAsia="ru-RU"/>
        </w:rPr>
      </w:pPr>
      <w:r w:rsidRPr="00BB69A0">
        <w:rPr>
          <w:rFonts w:ascii="Times New Roman" w:hAnsi="Times New Roman" w:cs="Times New Roman"/>
          <w:bCs/>
          <w:color w:val="000000"/>
          <w:sz w:val="28"/>
          <w:szCs w:val="28"/>
          <w:lang w:eastAsia="ru-RU"/>
        </w:rPr>
        <w:t xml:space="preserve">       </w:t>
      </w:r>
      <w:r w:rsidR="002656FA" w:rsidRPr="00BB69A0">
        <w:rPr>
          <w:rFonts w:ascii="Times New Roman" w:hAnsi="Times New Roman" w:cs="Times New Roman"/>
          <w:bCs/>
          <w:color w:val="000000"/>
          <w:sz w:val="28"/>
          <w:szCs w:val="28"/>
          <w:lang w:eastAsia="ru-RU"/>
        </w:rPr>
        <w:t>6</w:t>
      </w:r>
      <w:r w:rsidR="00DB4699" w:rsidRPr="00BB69A0">
        <w:rPr>
          <w:rFonts w:ascii="Times New Roman" w:hAnsi="Times New Roman" w:cs="Times New Roman"/>
          <w:bCs/>
          <w:color w:val="000000"/>
          <w:sz w:val="28"/>
          <w:szCs w:val="28"/>
          <w:lang w:eastAsia="ru-RU"/>
        </w:rPr>
        <w:t xml:space="preserve">. </w:t>
      </w:r>
      <w:r w:rsidR="006D7961" w:rsidRPr="00BB69A0">
        <w:rPr>
          <w:rFonts w:ascii="Times New Roman" w:hAnsi="Times New Roman" w:cs="Times New Roman"/>
          <w:bCs/>
          <w:color w:val="000000"/>
          <w:sz w:val="28"/>
          <w:szCs w:val="28"/>
          <w:lang w:eastAsia="ru-RU"/>
        </w:rPr>
        <w:t>Изготовление просветительской книги</w:t>
      </w:r>
      <w:r w:rsidR="00FC6109" w:rsidRPr="00BB69A0">
        <w:rPr>
          <w:rFonts w:ascii="Times New Roman" w:hAnsi="Times New Roman" w:cs="Times New Roman"/>
          <w:bCs/>
          <w:color w:val="000000"/>
          <w:sz w:val="28"/>
          <w:szCs w:val="28"/>
          <w:lang w:eastAsia="ru-RU"/>
        </w:rPr>
        <w:t>…………………………</w:t>
      </w:r>
      <w:r w:rsidRPr="00BB69A0">
        <w:rPr>
          <w:rFonts w:ascii="Times New Roman" w:hAnsi="Times New Roman" w:cs="Times New Roman"/>
          <w:bCs/>
          <w:color w:val="000000"/>
          <w:sz w:val="28"/>
          <w:szCs w:val="28"/>
          <w:lang w:eastAsia="ru-RU"/>
        </w:rPr>
        <w:t>……….</w:t>
      </w:r>
    </w:p>
    <w:p w14:paraId="20180B6D" w14:textId="77777777" w:rsidR="00984CF0" w:rsidRPr="00BB69A0" w:rsidRDefault="00984CF0" w:rsidP="00AC1BA7">
      <w:pPr>
        <w:spacing w:line="276" w:lineRule="auto"/>
        <w:jc w:val="both"/>
        <w:rPr>
          <w:rFonts w:ascii="Times New Roman" w:hAnsi="Times New Roman" w:cs="Times New Roman"/>
          <w:b/>
          <w:color w:val="000000"/>
          <w:sz w:val="28"/>
          <w:szCs w:val="28"/>
          <w:lang w:eastAsia="ru-RU"/>
        </w:rPr>
      </w:pPr>
    </w:p>
    <w:p w14:paraId="557B25BE" w14:textId="77777777" w:rsidR="00984CF0" w:rsidRPr="00BB69A0" w:rsidRDefault="00984CF0" w:rsidP="00AC1BA7">
      <w:pPr>
        <w:spacing w:line="276" w:lineRule="auto"/>
        <w:jc w:val="both"/>
        <w:rPr>
          <w:rFonts w:ascii="Times New Roman" w:hAnsi="Times New Roman" w:cs="Times New Roman"/>
          <w:b/>
          <w:color w:val="000000"/>
          <w:sz w:val="28"/>
          <w:szCs w:val="28"/>
          <w:lang w:eastAsia="ru-RU"/>
        </w:rPr>
      </w:pPr>
    </w:p>
    <w:p w14:paraId="7063DF5C" w14:textId="77777777" w:rsidR="00984CF0" w:rsidRPr="00BB69A0" w:rsidRDefault="00984CF0" w:rsidP="00AC1BA7">
      <w:pPr>
        <w:spacing w:line="276" w:lineRule="auto"/>
        <w:jc w:val="both"/>
        <w:rPr>
          <w:rFonts w:ascii="Times New Roman" w:hAnsi="Times New Roman" w:cs="Times New Roman"/>
          <w:b/>
          <w:color w:val="000000"/>
          <w:sz w:val="28"/>
          <w:szCs w:val="28"/>
          <w:lang w:eastAsia="ru-RU"/>
        </w:rPr>
      </w:pPr>
    </w:p>
    <w:p w14:paraId="427CB77F" w14:textId="77777777" w:rsidR="00984CF0" w:rsidRPr="00BB69A0" w:rsidRDefault="00984CF0" w:rsidP="00AC1BA7">
      <w:pPr>
        <w:spacing w:line="276" w:lineRule="auto"/>
        <w:jc w:val="both"/>
        <w:rPr>
          <w:rFonts w:ascii="Times New Roman" w:hAnsi="Times New Roman" w:cs="Times New Roman"/>
          <w:b/>
          <w:color w:val="000000"/>
          <w:sz w:val="28"/>
          <w:szCs w:val="28"/>
          <w:lang w:eastAsia="ru-RU"/>
        </w:rPr>
      </w:pPr>
    </w:p>
    <w:p w14:paraId="45984C57" w14:textId="77777777" w:rsidR="00984CF0" w:rsidRPr="00BB69A0" w:rsidRDefault="00984CF0" w:rsidP="00AC1BA7">
      <w:pPr>
        <w:spacing w:line="276" w:lineRule="auto"/>
        <w:jc w:val="both"/>
        <w:rPr>
          <w:rFonts w:ascii="Times New Roman" w:hAnsi="Times New Roman" w:cs="Times New Roman"/>
          <w:b/>
          <w:color w:val="000000"/>
          <w:sz w:val="28"/>
          <w:szCs w:val="28"/>
          <w:lang w:eastAsia="ru-RU"/>
        </w:rPr>
      </w:pPr>
    </w:p>
    <w:p w14:paraId="7EB59133" w14:textId="77777777" w:rsidR="005148F0" w:rsidRPr="00BB69A0" w:rsidRDefault="005148F0" w:rsidP="00AC1BA7">
      <w:pPr>
        <w:spacing w:line="276" w:lineRule="auto"/>
        <w:jc w:val="both"/>
        <w:rPr>
          <w:rFonts w:ascii="Times New Roman" w:hAnsi="Times New Roman" w:cs="Times New Roman"/>
          <w:b/>
          <w:color w:val="000000"/>
          <w:sz w:val="28"/>
          <w:szCs w:val="28"/>
          <w:lang w:eastAsia="ru-RU"/>
        </w:rPr>
      </w:pPr>
    </w:p>
    <w:p w14:paraId="16904B70" w14:textId="77777777" w:rsidR="005148F0" w:rsidRPr="00BB69A0" w:rsidRDefault="005148F0" w:rsidP="00AC1BA7">
      <w:pPr>
        <w:spacing w:line="276" w:lineRule="auto"/>
        <w:jc w:val="both"/>
        <w:rPr>
          <w:rFonts w:ascii="Times New Roman" w:hAnsi="Times New Roman" w:cs="Times New Roman"/>
          <w:b/>
          <w:color w:val="000000"/>
          <w:sz w:val="28"/>
          <w:szCs w:val="28"/>
          <w:lang w:eastAsia="ru-RU"/>
        </w:rPr>
      </w:pPr>
    </w:p>
    <w:p w14:paraId="38AACF8B" w14:textId="77777777" w:rsidR="005148F0" w:rsidRPr="00BB69A0" w:rsidRDefault="005148F0" w:rsidP="00AC1BA7">
      <w:pPr>
        <w:spacing w:line="276" w:lineRule="auto"/>
        <w:jc w:val="both"/>
        <w:rPr>
          <w:rFonts w:ascii="Times New Roman" w:hAnsi="Times New Roman" w:cs="Times New Roman"/>
          <w:b/>
          <w:color w:val="000000"/>
          <w:sz w:val="28"/>
          <w:szCs w:val="28"/>
          <w:lang w:eastAsia="ru-RU"/>
        </w:rPr>
      </w:pPr>
    </w:p>
    <w:p w14:paraId="0BE8E8C2" w14:textId="77777777" w:rsidR="005148F0" w:rsidRPr="00BB69A0" w:rsidRDefault="005148F0" w:rsidP="00AC1BA7">
      <w:pPr>
        <w:spacing w:line="276" w:lineRule="auto"/>
        <w:jc w:val="both"/>
        <w:rPr>
          <w:rFonts w:ascii="Times New Roman" w:hAnsi="Times New Roman" w:cs="Times New Roman"/>
          <w:b/>
          <w:color w:val="000000"/>
          <w:sz w:val="28"/>
          <w:szCs w:val="28"/>
          <w:lang w:eastAsia="ru-RU"/>
        </w:rPr>
      </w:pPr>
    </w:p>
    <w:p w14:paraId="0136051D" w14:textId="77777777" w:rsidR="00984CF0" w:rsidRPr="00BB69A0" w:rsidRDefault="00984CF0" w:rsidP="00AC1BA7">
      <w:pPr>
        <w:spacing w:line="276" w:lineRule="auto"/>
        <w:jc w:val="both"/>
        <w:rPr>
          <w:rFonts w:ascii="Times New Roman" w:hAnsi="Times New Roman" w:cs="Times New Roman"/>
          <w:b/>
          <w:color w:val="000000"/>
          <w:sz w:val="28"/>
          <w:szCs w:val="28"/>
          <w:lang w:eastAsia="ru-RU"/>
        </w:rPr>
      </w:pPr>
    </w:p>
    <w:p w14:paraId="106EEA93" w14:textId="77777777" w:rsidR="00AC1BA7" w:rsidRPr="00BB69A0" w:rsidRDefault="00AC1BA7" w:rsidP="00AC1BA7">
      <w:pPr>
        <w:spacing w:line="276" w:lineRule="auto"/>
        <w:jc w:val="both"/>
        <w:rPr>
          <w:rFonts w:ascii="Times New Roman" w:hAnsi="Times New Roman" w:cs="Times New Roman"/>
          <w:b/>
          <w:color w:val="000000"/>
          <w:sz w:val="28"/>
          <w:szCs w:val="28"/>
          <w:lang w:eastAsia="ru-RU"/>
        </w:rPr>
      </w:pPr>
    </w:p>
    <w:p w14:paraId="0A29D65C" w14:textId="77777777" w:rsidR="00AC1BA7" w:rsidRPr="00BB69A0" w:rsidRDefault="00AC1BA7" w:rsidP="00AC1BA7">
      <w:pPr>
        <w:spacing w:line="276" w:lineRule="auto"/>
        <w:jc w:val="both"/>
        <w:rPr>
          <w:rFonts w:ascii="Times New Roman" w:hAnsi="Times New Roman" w:cs="Times New Roman"/>
          <w:b/>
          <w:color w:val="000000"/>
          <w:sz w:val="28"/>
          <w:szCs w:val="28"/>
          <w:lang w:eastAsia="ru-RU"/>
        </w:rPr>
      </w:pPr>
    </w:p>
    <w:p w14:paraId="021134F2" w14:textId="77777777" w:rsidR="00AC1BA7" w:rsidRPr="00BB69A0" w:rsidRDefault="00AC1BA7" w:rsidP="00AC1BA7">
      <w:pPr>
        <w:spacing w:line="276" w:lineRule="auto"/>
        <w:jc w:val="both"/>
        <w:rPr>
          <w:rFonts w:ascii="Times New Roman" w:hAnsi="Times New Roman" w:cs="Times New Roman"/>
          <w:b/>
          <w:color w:val="000000"/>
          <w:sz w:val="28"/>
          <w:szCs w:val="28"/>
          <w:lang w:eastAsia="ru-RU"/>
        </w:rPr>
      </w:pPr>
    </w:p>
    <w:p w14:paraId="6928D581" w14:textId="77777777" w:rsidR="00AC1BA7" w:rsidRPr="00BB69A0" w:rsidRDefault="00AC1BA7" w:rsidP="00AC1BA7">
      <w:pPr>
        <w:spacing w:line="276" w:lineRule="auto"/>
        <w:jc w:val="both"/>
        <w:rPr>
          <w:rFonts w:ascii="Times New Roman" w:hAnsi="Times New Roman" w:cs="Times New Roman"/>
          <w:b/>
          <w:color w:val="000000"/>
          <w:sz w:val="28"/>
          <w:szCs w:val="28"/>
          <w:lang w:eastAsia="ru-RU"/>
        </w:rPr>
      </w:pPr>
    </w:p>
    <w:p w14:paraId="5E93B727" w14:textId="77777777" w:rsidR="00AC1BA7" w:rsidRPr="00BB69A0" w:rsidRDefault="00AC1BA7" w:rsidP="00AC1BA7">
      <w:pPr>
        <w:spacing w:line="276" w:lineRule="auto"/>
        <w:jc w:val="both"/>
        <w:rPr>
          <w:rFonts w:ascii="Times New Roman" w:hAnsi="Times New Roman" w:cs="Times New Roman"/>
          <w:b/>
          <w:color w:val="000000"/>
          <w:sz w:val="28"/>
          <w:szCs w:val="28"/>
          <w:lang w:eastAsia="ru-RU"/>
        </w:rPr>
      </w:pPr>
    </w:p>
    <w:p w14:paraId="63E640F0" w14:textId="77777777" w:rsidR="00AC1BA7" w:rsidRPr="00BB69A0" w:rsidRDefault="00AC1BA7" w:rsidP="00AC1BA7">
      <w:pPr>
        <w:spacing w:line="276" w:lineRule="auto"/>
        <w:jc w:val="both"/>
        <w:rPr>
          <w:rFonts w:ascii="Times New Roman" w:hAnsi="Times New Roman" w:cs="Times New Roman"/>
          <w:b/>
          <w:color w:val="000000"/>
          <w:sz w:val="28"/>
          <w:szCs w:val="28"/>
          <w:lang w:eastAsia="ru-RU"/>
        </w:rPr>
      </w:pPr>
    </w:p>
    <w:p w14:paraId="13561500" w14:textId="77777777" w:rsidR="00FC6109" w:rsidRPr="00BB69A0" w:rsidRDefault="00FC6109" w:rsidP="00AC1BA7">
      <w:pPr>
        <w:spacing w:line="276" w:lineRule="auto"/>
        <w:jc w:val="both"/>
        <w:rPr>
          <w:rFonts w:ascii="Times New Roman" w:hAnsi="Times New Roman" w:cs="Times New Roman"/>
          <w:b/>
          <w:color w:val="000000"/>
          <w:sz w:val="28"/>
          <w:szCs w:val="28"/>
          <w:lang w:eastAsia="ru-RU"/>
        </w:rPr>
      </w:pPr>
    </w:p>
    <w:p w14:paraId="6870645C" w14:textId="77777777" w:rsidR="00FC6109" w:rsidRPr="00BB69A0" w:rsidRDefault="00FC6109" w:rsidP="00AC1BA7">
      <w:pPr>
        <w:spacing w:line="276" w:lineRule="auto"/>
        <w:jc w:val="both"/>
        <w:rPr>
          <w:rFonts w:ascii="Times New Roman" w:hAnsi="Times New Roman" w:cs="Times New Roman"/>
          <w:b/>
          <w:color w:val="000000"/>
          <w:sz w:val="28"/>
          <w:szCs w:val="28"/>
          <w:lang w:eastAsia="ru-RU"/>
        </w:rPr>
      </w:pPr>
    </w:p>
    <w:p w14:paraId="3AC70293" w14:textId="77777777" w:rsidR="00355267" w:rsidRPr="00BB69A0" w:rsidRDefault="00355267" w:rsidP="00AC1BA7">
      <w:pPr>
        <w:spacing w:line="276" w:lineRule="auto"/>
        <w:jc w:val="both"/>
        <w:rPr>
          <w:rFonts w:ascii="Times New Roman" w:hAnsi="Times New Roman" w:cs="Times New Roman"/>
          <w:b/>
          <w:color w:val="000000"/>
          <w:sz w:val="28"/>
          <w:szCs w:val="28"/>
          <w:lang w:eastAsia="ru-RU"/>
        </w:rPr>
      </w:pPr>
    </w:p>
    <w:p w14:paraId="7FBAA37B" w14:textId="77777777" w:rsidR="007E0FE3" w:rsidRPr="00BB69A0" w:rsidRDefault="007E0FE3" w:rsidP="00AC1BA7">
      <w:pPr>
        <w:spacing w:line="276" w:lineRule="auto"/>
        <w:jc w:val="both"/>
        <w:rPr>
          <w:rFonts w:ascii="Times New Roman" w:hAnsi="Times New Roman" w:cs="Times New Roman"/>
          <w:b/>
          <w:color w:val="000000"/>
          <w:sz w:val="28"/>
          <w:szCs w:val="28"/>
          <w:lang w:eastAsia="ru-RU"/>
        </w:rPr>
      </w:pPr>
    </w:p>
    <w:p w14:paraId="361E9CF8" w14:textId="77777777" w:rsidR="00984CF0" w:rsidRPr="00BB69A0" w:rsidRDefault="00984CF0" w:rsidP="00AC1BA7">
      <w:pPr>
        <w:spacing w:line="276" w:lineRule="auto"/>
        <w:jc w:val="both"/>
        <w:rPr>
          <w:rFonts w:ascii="Times New Roman" w:hAnsi="Times New Roman" w:cs="Times New Roman"/>
          <w:b/>
          <w:color w:val="000000"/>
          <w:sz w:val="28"/>
          <w:szCs w:val="28"/>
          <w:lang w:eastAsia="ru-RU"/>
        </w:rPr>
      </w:pPr>
      <w:r w:rsidRPr="00BB69A0">
        <w:rPr>
          <w:rFonts w:ascii="Times New Roman" w:hAnsi="Times New Roman" w:cs="Times New Roman"/>
          <w:b/>
          <w:color w:val="000000"/>
          <w:sz w:val="28"/>
          <w:szCs w:val="28"/>
          <w:lang w:eastAsia="ru-RU"/>
        </w:rPr>
        <w:lastRenderedPageBreak/>
        <w:t>ПАСПОРТ ИССЛЕДОВАНИЯ</w:t>
      </w:r>
    </w:p>
    <w:p w14:paraId="6950748F" w14:textId="77777777" w:rsidR="00BB69A0" w:rsidRPr="00BB69A0" w:rsidRDefault="00BB69A0" w:rsidP="00BB69A0">
      <w:pPr>
        <w:jc w:val="both"/>
        <w:rPr>
          <w:rFonts w:ascii="Times New Roman" w:hAnsi="Times New Roman" w:cs="Times New Roman"/>
          <w:b/>
          <w:color w:val="000000"/>
          <w:sz w:val="28"/>
          <w:szCs w:val="28"/>
        </w:rPr>
      </w:pPr>
      <w:r w:rsidRPr="00BB69A0">
        <w:rPr>
          <w:rFonts w:ascii="Times New Roman" w:hAnsi="Times New Roman" w:cs="Times New Roman"/>
          <w:b/>
          <w:color w:val="000000"/>
          <w:sz w:val="28"/>
          <w:szCs w:val="28"/>
        </w:rPr>
        <w:t>Введение:</w:t>
      </w:r>
    </w:p>
    <w:p w14:paraId="4E9479CD" w14:textId="77777777" w:rsidR="00BB69A0" w:rsidRPr="00BB69A0" w:rsidRDefault="00BB69A0" w:rsidP="00BB69A0">
      <w:pPr>
        <w:ind w:firstLine="708"/>
        <w:jc w:val="both"/>
        <w:rPr>
          <w:rFonts w:ascii="Times New Roman" w:hAnsi="Times New Roman" w:cs="Times New Roman"/>
          <w:bCs/>
          <w:color w:val="000000"/>
          <w:sz w:val="28"/>
          <w:szCs w:val="28"/>
        </w:rPr>
      </w:pPr>
      <w:r w:rsidRPr="00BB69A0">
        <w:rPr>
          <w:rFonts w:ascii="Times New Roman" w:hAnsi="Times New Roman" w:cs="Times New Roman"/>
          <w:bCs/>
          <w:color w:val="000000"/>
          <w:sz w:val="28"/>
          <w:szCs w:val="28"/>
        </w:rPr>
        <w:t>На протяжении многовековой истории человечества преобладали патриархальные стереотипы: под понятием «человек» в западной культуре подразумевали мужчину, и только мужчине давалась возможность распоряжаться совей свободой, активностью, способностью к созданию нового и т.п. Женщине отводилась второстепенная роль, а ее социальная функция ограничивалась репродуктивной сферой, воспитанием детей и приготовлением пищи. Женщина априори находилась в зависимости от мужчины (отец, муж), а смыслом и целью ее существования было служение мужчине. Ей даже отказывали в обладании мыслительными способностями и правовом статусе гражданина. Такое зависимое положение женщин рассматривалось не только с экономической и политической точки зрения, но и с религиозной. Широко известен, например, библейский момент, в котором говориться, что сотворил женщину из ребра Адама: «И навел Господь Бог на человека крепкий сон; и, когда он уснул, взял одно из ребр его, и закрыл то место плотию. И создал Господь Бог из ребра, взятого у человека, жену, и привел ее к человеку» (Быт 2:21–22).</w:t>
      </w:r>
    </w:p>
    <w:p w14:paraId="31117DDF" w14:textId="77777777" w:rsidR="00BB69A0" w:rsidRPr="00BB69A0" w:rsidRDefault="00BB69A0" w:rsidP="00BB69A0">
      <w:pPr>
        <w:ind w:firstLine="708"/>
        <w:jc w:val="both"/>
        <w:rPr>
          <w:rFonts w:ascii="Times New Roman" w:hAnsi="Times New Roman" w:cs="Times New Roman"/>
          <w:bCs/>
          <w:color w:val="000000"/>
          <w:sz w:val="28"/>
          <w:szCs w:val="28"/>
        </w:rPr>
      </w:pPr>
      <w:r w:rsidRPr="00BB69A0">
        <w:rPr>
          <w:rFonts w:ascii="Times New Roman" w:hAnsi="Times New Roman" w:cs="Times New Roman"/>
          <w:bCs/>
          <w:color w:val="000000"/>
          <w:sz w:val="28"/>
          <w:szCs w:val="28"/>
        </w:rPr>
        <w:t>На определенном этапе исторического развития такое положение перестало устраивать женщин, и, как следствие, зародилось такое общественное движение как феминизм. В 21 веке в обществе все еще нет однозначного отношения к феминизму и ясного понимания его целей и методов. Многие люди убеждены, что мы живём в мире победившего равноправия. Но на самом деле огромное множество до сих пор актуальных глобальных проблем связано с гендерным неравенством. Во многих странах от пола по-прежнему зависит качество жизни: и то, насколько вы можете самостоятельно выбрать жизненный путь, и то, какие дальнейшие возможности предоставляют общество и государство.</w:t>
      </w:r>
    </w:p>
    <w:p w14:paraId="0716AA08"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sz w:val="28"/>
          <w:szCs w:val="28"/>
        </w:rPr>
        <w:t xml:space="preserve">       Огромное распространение проблема гендерного неравенства изначально получила в зарубежных СМИ, а затем уже и в российских. Все чаще и чаще в новостных лентах начали появляться статьи на эту тему. Нам стало интересно, как данному течению относятся подростки в нашей стране, насколько их взгляды их отличаются от взглядов предыдущих поколений и есть ли тенденция «перенесения» западных феминистских идей в российские реалии. Для ответа на этот вопрос мы решили изучить эту тему подробнее и провести собственный анализ взглядов российских подростков на феминизм с целью </w:t>
      </w:r>
      <w:r w:rsidRPr="00BB69A0">
        <w:rPr>
          <w:rFonts w:ascii="Times New Roman" w:hAnsi="Times New Roman" w:cs="Times New Roman"/>
          <w:bCs/>
          <w:color w:val="000000" w:themeColor="text1"/>
          <w:sz w:val="28"/>
          <w:szCs w:val="28"/>
        </w:rPr>
        <w:t>составления целостного портрета российского современного феминизма глазами будущей молодежи.</w:t>
      </w:r>
    </w:p>
    <w:p w14:paraId="0B85BC77" w14:textId="77777777" w:rsidR="00BB69A0" w:rsidRPr="00BB69A0" w:rsidRDefault="00BB69A0" w:rsidP="00BB69A0">
      <w:pPr>
        <w:jc w:val="both"/>
        <w:rPr>
          <w:rFonts w:ascii="Times New Roman" w:hAnsi="Times New Roman" w:cs="Times New Roman"/>
          <w:bCs/>
          <w:color w:val="000000" w:themeColor="text1"/>
          <w:sz w:val="28"/>
          <w:szCs w:val="28"/>
        </w:rPr>
      </w:pPr>
    </w:p>
    <w:p w14:paraId="249BE69E"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
          <w:color w:val="000000" w:themeColor="text1"/>
          <w:sz w:val="28"/>
          <w:szCs w:val="28"/>
        </w:rPr>
        <w:t xml:space="preserve">Актуальность: </w:t>
      </w:r>
      <w:r w:rsidRPr="00BB69A0">
        <w:rPr>
          <w:rFonts w:ascii="Times New Roman" w:hAnsi="Times New Roman" w:cs="Times New Roman"/>
          <w:bCs/>
          <w:color w:val="000000" w:themeColor="text1"/>
          <w:sz w:val="28"/>
          <w:szCs w:val="28"/>
        </w:rPr>
        <w:t xml:space="preserve">в </w:t>
      </w:r>
      <w:r w:rsidRPr="00BB69A0">
        <w:rPr>
          <w:rFonts w:ascii="Times New Roman" w:hAnsi="Times New Roman" w:cs="Times New Roman"/>
          <w:bCs/>
          <w:color w:val="000000" w:themeColor="text1"/>
          <w:sz w:val="28"/>
          <w:szCs w:val="28"/>
          <w:lang w:val="en-US"/>
        </w:rPr>
        <w:t>XXI</w:t>
      </w:r>
      <w:r w:rsidRPr="00BB69A0">
        <w:rPr>
          <w:rFonts w:ascii="Times New Roman" w:hAnsi="Times New Roman" w:cs="Times New Roman"/>
          <w:bCs/>
          <w:color w:val="000000" w:themeColor="text1"/>
          <w:sz w:val="28"/>
          <w:szCs w:val="28"/>
        </w:rPr>
        <w:t xml:space="preserve"> веке женщина все еще не обладает равными с мужчинами правами (одним из проявлений этого можно считать «женское лицо» белорусских протестов, борьбу иранских женщин за право сниматься в фильмах и пр.), а феминизм зачастую трактуется людьми неправильно, в следствие чего табуируется и приобретает негативный оттенок. В России феминизм по сравнению с европейскими странами сегодня привлек меньшее внимание общественности и пока не занял устойчивую нишу в социуме. В нашей стране это движение не настолько развито и популярно, что замедляет </w:t>
      </w:r>
      <w:r w:rsidRPr="00BB69A0">
        <w:rPr>
          <w:rFonts w:ascii="Times New Roman" w:hAnsi="Times New Roman" w:cs="Times New Roman"/>
          <w:bCs/>
          <w:color w:val="000000" w:themeColor="text1"/>
          <w:sz w:val="28"/>
          <w:szCs w:val="28"/>
        </w:rPr>
        <w:lastRenderedPageBreak/>
        <w:t>процессы уравнивания женщин с мужчинами в правах и искоренения дискриминации и мужского «шовинизма».</w:t>
      </w:r>
    </w:p>
    <w:p w14:paraId="0BEAF685"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 xml:space="preserve">Феминизм как социокультурное явление в современном российском социуме не очень популярен и распространен, в связи с особенностями российского менталитета, государственной идеологии, традиций и исторической самобытности. Феминизм в России ассоциируется с «маскулинностью», «анти-женственностью», «мужененавистничеством» и «радикализмом» в отношении общепринятой в российском обществе патриархальной системы ценностей и взаимоотношений полов. В то же время гендерная дискриминация отнюдь не искоренена. </w:t>
      </w:r>
    </w:p>
    <w:p w14:paraId="50000BDB" w14:textId="51B7D3D4"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На наш взгляд важно выявить, как феминизм воспринимается российскими подростками и насколько много о нем они знают. Так как подростки являются будущими членами современного социума, которые в ближайшие десятилетия будут определять курс общественного мнения и способствовать формированию толерантности и закреплению в общественном сознании идеи о важности равенства полов</w:t>
      </w:r>
      <w:r w:rsidR="00B76C57">
        <w:rPr>
          <w:rFonts w:ascii="Times New Roman" w:hAnsi="Times New Roman" w:cs="Times New Roman"/>
          <w:bCs/>
          <w:color w:val="000000" w:themeColor="text1"/>
          <w:sz w:val="28"/>
          <w:szCs w:val="28"/>
        </w:rPr>
        <w:t>, м</w:t>
      </w:r>
      <w:r w:rsidRPr="00BB69A0">
        <w:rPr>
          <w:rFonts w:ascii="Times New Roman" w:hAnsi="Times New Roman" w:cs="Times New Roman"/>
          <w:bCs/>
          <w:color w:val="000000" w:themeColor="text1"/>
          <w:sz w:val="28"/>
          <w:szCs w:val="28"/>
        </w:rPr>
        <w:t>ы считае</w:t>
      </w:r>
      <w:r w:rsidR="00B76C57">
        <w:rPr>
          <w:rFonts w:ascii="Times New Roman" w:hAnsi="Times New Roman" w:cs="Times New Roman"/>
          <w:bCs/>
          <w:color w:val="000000" w:themeColor="text1"/>
          <w:sz w:val="28"/>
          <w:szCs w:val="28"/>
        </w:rPr>
        <w:t>м</w:t>
      </w:r>
      <w:r w:rsidRPr="00BB69A0">
        <w:rPr>
          <w:rFonts w:ascii="Times New Roman" w:hAnsi="Times New Roman" w:cs="Times New Roman"/>
          <w:bCs/>
          <w:color w:val="000000" w:themeColor="text1"/>
          <w:sz w:val="28"/>
          <w:szCs w:val="28"/>
        </w:rPr>
        <w:t xml:space="preserve"> актуальным, не только индикацию степени одобрения этого движения подростками и качества их понимания истинных целей и методов этого социокультурного и политического течения, но и просвещение подростков по проблемным вопросам после проведения собственного социологического исследования для формирования у подростков правильного понимания сущности феминизма.  </w:t>
      </w:r>
    </w:p>
    <w:p w14:paraId="2CD3AB99" w14:textId="77777777" w:rsidR="00BB69A0" w:rsidRPr="00BB69A0" w:rsidRDefault="00BB69A0" w:rsidP="00BB69A0">
      <w:pPr>
        <w:jc w:val="both"/>
        <w:rPr>
          <w:rFonts w:ascii="Times New Roman" w:hAnsi="Times New Roman" w:cs="Times New Roman"/>
          <w:bCs/>
          <w:color w:val="000000" w:themeColor="text1"/>
          <w:sz w:val="28"/>
          <w:szCs w:val="28"/>
        </w:rPr>
      </w:pPr>
    </w:p>
    <w:p w14:paraId="4F6ADAA8"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
          <w:color w:val="000000" w:themeColor="text1"/>
          <w:sz w:val="28"/>
          <w:szCs w:val="28"/>
        </w:rPr>
        <w:t xml:space="preserve">Гипотеза: </w:t>
      </w:r>
      <w:r w:rsidRPr="00BB69A0">
        <w:rPr>
          <w:rFonts w:ascii="Times New Roman" w:hAnsi="Times New Roman" w:cs="Times New Roman"/>
          <w:bCs/>
          <w:color w:val="000000" w:themeColor="text1"/>
          <w:sz w:val="28"/>
          <w:szCs w:val="28"/>
        </w:rPr>
        <w:t>отношение подростков к феминизму более толерантное по сравнению со старшим поколением, однако характеризуется информационной недостаточностью.</w:t>
      </w:r>
    </w:p>
    <w:p w14:paraId="51534336" w14:textId="77777777" w:rsidR="00BB69A0" w:rsidRPr="00BB69A0" w:rsidRDefault="00BB69A0" w:rsidP="00BB69A0">
      <w:pPr>
        <w:jc w:val="both"/>
        <w:rPr>
          <w:rFonts w:ascii="Times New Roman" w:hAnsi="Times New Roman" w:cs="Times New Roman"/>
          <w:bCs/>
          <w:color w:val="000000" w:themeColor="text1"/>
          <w:sz w:val="28"/>
          <w:szCs w:val="28"/>
        </w:rPr>
      </w:pPr>
    </w:p>
    <w:p w14:paraId="024642D7"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
          <w:color w:val="000000" w:themeColor="text1"/>
          <w:sz w:val="28"/>
          <w:szCs w:val="28"/>
        </w:rPr>
        <w:t>Объект исследования:</w:t>
      </w:r>
      <w:r w:rsidRPr="00BB69A0">
        <w:rPr>
          <w:rFonts w:ascii="Times New Roman" w:hAnsi="Times New Roman" w:cs="Times New Roman"/>
          <w:bCs/>
          <w:color w:val="000000" w:themeColor="text1"/>
          <w:sz w:val="28"/>
          <w:szCs w:val="28"/>
        </w:rPr>
        <w:t xml:space="preserve"> феминизм как социокультурное явление.</w:t>
      </w:r>
    </w:p>
    <w:p w14:paraId="5C7EEBE0" w14:textId="77777777" w:rsidR="00BB69A0" w:rsidRPr="00BB69A0" w:rsidRDefault="00BB69A0" w:rsidP="00BB69A0">
      <w:pPr>
        <w:jc w:val="both"/>
        <w:rPr>
          <w:rFonts w:ascii="Times New Roman" w:hAnsi="Times New Roman" w:cs="Times New Roman"/>
          <w:bCs/>
          <w:color w:val="000000" w:themeColor="text1"/>
          <w:sz w:val="28"/>
          <w:szCs w:val="28"/>
        </w:rPr>
      </w:pPr>
    </w:p>
    <w:p w14:paraId="0C2BCBF1"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
          <w:color w:val="000000" w:themeColor="text1"/>
          <w:sz w:val="28"/>
          <w:szCs w:val="28"/>
        </w:rPr>
        <w:t>Предмет исследования:</w:t>
      </w:r>
      <w:r w:rsidRPr="00BB69A0">
        <w:rPr>
          <w:rFonts w:ascii="Times New Roman" w:hAnsi="Times New Roman" w:cs="Times New Roman"/>
          <w:bCs/>
          <w:color w:val="000000" w:themeColor="text1"/>
          <w:sz w:val="28"/>
          <w:szCs w:val="28"/>
        </w:rPr>
        <w:t xml:space="preserve"> специфика восприятия феминизма российскими подростками.</w:t>
      </w:r>
    </w:p>
    <w:p w14:paraId="073BA5AF" w14:textId="77777777" w:rsidR="00BB69A0" w:rsidRPr="00BB69A0" w:rsidRDefault="00BB69A0" w:rsidP="00BB69A0">
      <w:pPr>
        <w:jc w:val="both"/>
        <w:rPr>
          <w:rFonts w:ascii="Times New Roman" w:hAnsi="Times New Roman" w:cs="Times New Roman"/>
          <w:bCs/>
          <w:color w:val="000000" w:themeColor="text1"/>
          <w:sz w:val="28"/>
          <w:szCs w:val="28"/>
        </w:rPr>
      </w:pPr>
    </w:p>
    <w:p w14:paraId="164FE8D8"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
          <w:color w:val="000000" w:themeColor="text1"/>
          <w:sz w:val="28"/>
          <w:szCs w:val="28"/>
        </w:rPr>
        <w:t xml:space="preserve">Цель: </w:t>
      </w:r>
      <w:r w:rsidRPr="00BB69A0">
        <w:rPr>
          <w:rFonts w:ascii="Times New Roman" w:hAnsi="Times New Roman" w:cs="Times New Roman"/>
          <w:bCs/>
          <w:color w:val="000000" w:themeColor="text1"/>
          <w:sz w:val="28"/>
          <w:szCs w:val="28"/>
        </w:rPr>
        <w:t>выявить особенность восприятия подростками феминизма и степень их осведомленности по данному социальному явлению.</w:t>
      </w:r>
    </w:p>
    <w:p w14:paraId="12A457C6" w14:textId="77777777" w:rsidR="00BB69A0" w:rsidRPr="00BB69A0" w:rsidRDefault="00BB69A0" w:rsidP="00BB69A0">
      <w:pPr>
        <w:jc w:val="both"/>
        <w:rPr>
          <w:rFonts w:ascii="Times New Roman" w:hAnsi="Times New Roman" w:cs="Times New Roman"/>
          <w:bCs/>
          <w:color w:val="000000" w:themeColor="text1"/>
          <w:sz w:val="28"/>
          <w:szCs w:val="28"/>
        </w:rPr>
      </w:pPr>
    </w:p>
    <w:p w14:paraId="45C80E56" w14:textId="77777777" w:rsidR="00BB69A0" w:rsidRPr="00BB69A0" w:rsidRDefault="00BB69A0" w:rsidP="00BB69A0">
      <w:pPr>
        <w:jc w:val="both"/>
        <w:rPr>
          <w:rFonts w:ascii="Times New Roman" w:hAnsi="Times New Roman" w:cs="Times New Roman"/>
          <w:b/>
          <w:color w:val="000000" w:themeColor="text1"/>
          <w:sz w:val="28"/>
          <w:szCs w:val="28"/>
        </w:rPr>
      </w:pPr>
      <w:r w:rsidRPr="00BB69A0">
        <w:rPr>
          <w:rFonts w:ascii="Times New Roman" w:hAnsi="Times New Roman" w:cs="Times New Roman"/>
          <w:b/>
          <w:color w:val="000000" w:themeColor="text1"/>
          <w:sz w:val="28"/>
          <w:szCs w:val="28"/>
        </w:rPr>
        <w:t>Задачи:</w:t>
      </w:r>
    </w:p>
    <w:p w14:paraId="26DAD70E"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1) выявить теоретические подходы к феминизму в зарубежной и отечественной науке;</w:t>
      </w:r>
    </w:p>
    <w:p w14:paraId="3478F773"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2) проследить основные этапы институционализации феминизма;</w:t>
      </w:r>
    </w:p>
    <w:p w14:paraId="1FB9B592"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3) проанализировать социологические исследования среди совершеннолетних граждан страны, посвященные проблеме восприятия гендерной проблематики и феминизма как течения;</w:t>
      </w:r>
    </w:p>
    <w:p w14:paraId="32775DC2"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4) провести собственное социологические исследование, посвященное восприятию феминизма подростками;</w:t>
      </w:r>
    </w:p>
    <w:p w14:paraId="2854AC67"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5) провести сравнительный анализ результатов существующих исследований и собственного;</w:t>
      </w:r>
    </w:p>
    <w:p w14:paraId="5366A57D"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6) издать просветительскую книгу о современном феминизме по выявленным проблемным вопросам.</w:t>
      </w:r>
    </w:p>
    <w:p w14:paraId="23E77D7C" w14:textId="77777777" w:rsidR="00BB69A0" w:rsidRPr="00BB69A0" w:rsidRDefault="00BB69A0" w:rsidP="00BB69A0">
      <w:pPr>
        <w:jc w:val="both"/>
        <w:rPr>
          <w:rFonts w:ascii="Times New Roman" w:hAnsi="Times New Roman" w:cs="Times New Roman"/>
          <w:bCs/>
          <w:color w:val="000000" w:themeColor="text1"/>
          <w:sz w:val="28"/>
          <w:szCs w:val="28"/>
        </w:rPr>
      </w:pPr>
    </w:p>
    <w:p w14:paraId="02C5C60F" w14:textId="77777777" w:rsidR="00BB69A0" w:rsidRPr="00BB69A0" w:rsidRDefault="00BB69A0" w:rsidP="00BB69A0">
      <w:pPr>
        <w:jc w:val="both"/>
        <w:rPr>
          <w:rFonts w:ascii="Times New Roman" w:hAnsi="Times New Roman" w:cs="Times New Roman"/>
          <w:b/>
          <w:color w:val="000000" w:themeColor="text1"/>
          <w:sz w:val="28"/>
          <w:szCs w:val="28"/>
        </w:rPr>
      </w:pPr>
      <w:r w:rsidRPr="00BB69A0">
        <w:rPr>
          <w:rFonts w:ascii="Times New Roman" w:hAnsi="Times New Roman" w:cs="Times New Roman"/>
          <w:b/>
          <w:color w:val="000000" w:themeColor="text1"/>
          <w:sz w:val="28"/>
          <w:szCs w:val="28"/>
        </w:rPr>
        <w:lastRenderedPageBreak/>
        <w:t>Методы исследования:</w:t>
      </w:r>
    </w:p>
    <w:p w14:paraId="784BCFEA"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1) Поисковый</w:t>
      </w:r>
    </w:p>
    <w:p w14:paraId="0F743322"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2) Анализ</w:t>
      </w:r>
    </w:p>
    <w:p w14:paraId="77DA51C6"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3) Опрос/анкетирование</w:t>
      </w:r>
    </w:p>
    <w:p w14:paraId="0D802280" w14:textId="77777777" w:rsidR="00BB69A0" w:rsidRPr="00BB69A0" w:rsidRDefault="00BB69A0" w:rsidP="00BB69A0">
      <w:pPr>
        <w:jc w:val="both"/>
        <w:rPr>
          <w:rFonts w:ascii="Times New Roman" w:hAnsi="Times New Roman" w:cs="Times New Roman"/>
          <w:bCs/>
          <w:color w:val="000000" w:themeColor="text1"/>
          <w:sz w:val="28"/>
          <w:szCs w:val="28"/>
        </w:rPr>
      </w:pPr>
      <w:r w:rsidRPr="00BB69A0">
        <w:rPr>
          <w:rFonts w:ascii="Times New Roman" w:hAnsi="Times New Roman" w:cs="Times New Roman"/>
          <w:bCs/>
          <w:color w:val="000000" w:themeColor="text1"/>
          <w:sz w:val="28"/>
          <w:szCs w:val="28"/>
        </w:rPr>
        <w:t>4) Сравнение</w:t>
      </w:r>
    </w:p>
    <w:p w14:paraId="68CC8BBE" w14:textId="70EA3DE2" w:rsidR="00FC6109" w:rsidRDefault="00FC6109" w:rsidP="00AC1BA7">
      <w:pPr>
        <w:spacing w:line="276" w:lineRule="auto"/>
        <w:jc w:val="both"/>
        <w:rPr>
          <w:rFonts w:ascii="Times New Roman" w:hAnsi="Times New Roman" w:cs="Times New Roman"/>
          <w:b/>
          <w:color w:val="000000"/>
          <w:sz w:val="28"/>
          <w:szCs w:val="28"/>
          <w:lang w:eastAsia="ru-RU"/>
        </w:rPr>
      </w:pPr>
    </w:p>
    <w:p w14:paraId="0A19DA1C" w14:textId="77777777" w:rsidR="00F8342A" w:rsidRPr="00AC1BA7" w:rsidRDefault="002656FA"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1</w:t>
      </w:r>
      <w:r w:rsidR="00F8342A" w:rsidRPr="00AC1BA7">
        <w:rPr>
          <w:rFonts w:ascii="Times New Roman" w:hAnsi="Times New Roman" w:cs="Times New Roman"/>
          <w:b/>
          <w:color w:val="000000"/>
          <w:sz w:val="28"/>
          <w:szCs w:val="28"/>
          <w:lang w:eastAsia="ru-RU"/>
        </w:rPr>
        <w:t xml:space="preserve">. </w:t>
      </w:r>
      <w:bookmarkStart w:id="1" w:name="_Hlk53338257"/>
      <w:r w:rsidR="00F8342A" w:rsidRPr="00AC1BA7">
        <w:rPr>
          <w:rFonts w:ascii="Times New Roman" w:hAnsi="Times New Roman" w:cs="Times New Roman"/>
          <w:b/>
          <w:color w:val="000000"/>
          <w:sz w:val="28"/>
          <w:szCs w:val="28"/>
          <w:lang w:eastAsia="ru-RU"/>
        </w:rPr>
        <w:t>Основные подходы в науке к такому социальному явлению как «феминизм»</w:t>
      </w:r>
      <w:bookmarkEnd w:id="1"/>
    </w:p>
    <w:p w14:paraId="1CD10EBC" w14:textId="77777777" w:rsidR="00F8342A" w:rsidRPr="00AC1BA7" w:rsidRDefault="00111EA7" w:rsidP="00111EA7">
      <w:pPr>
        <w:spacing w:line="276" w:lineRule="auto"/>
        <w:ind w:firstLine="708"/>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Категория феминизма не имеет однозначной интерпретации: в </w:t>
      </w:r>
      <w:r w:rsidR="00F8342A" w:rsidRPr="00AC1BA7">
        <w:rPr>
          <w:rFonts w:ascii="Times New Roman" w:hAnsi="Times New Roman" w:cs="Times New Roman"/>
          <w:bCs/>
          <w:color w:val="000000"/>
          <w:sz w:val="28"/>
          <w:szCs w:val="28"/>
          <w:lang w:eastAsia="ru-RU"/>
        </w:rPr>
        <w:t>литературе содержится более 300</w:t>
      </w:r>
      <w:r>
        <w:rPr>
          <w:rFonts w:ascii="Times New Roman" w:hAnsi="Times New Roman" w:cs="Times New Roman"/>
          <w:bCs/>
          <w:color w:val="000000"/>
          <w:sz w:val="28"/>
          <w:szCs w:val="28"/>
          <w:lang w:eastAsia="ru-RU"/>
        </w:rPr>
        <w:t xml:space="preserve"> ее толкований</w:t>
      </w:r>
      <w:r w:rsidR="00F8342A" w:rsidRPr="00AC1BA7">
        <w:rPr>
          <w:rFonts w:ascii="Times New Roman" w:hAnsi="Times New Roman" w:cs="Times New Roman"/>
          <w:bCs/>
          <w:color w:val="000000"/>
          <w:sz w:val="28"/>
          <w:szCs w:val="28"/>
          <w:lang w:eastAsia="ru-RU"/>
        </w:rPr>
        <w:t>. Феминизм именуется «этикой и методологией» (А.</w:t>
      </w:r>
      <w:r w:rsidR="00AF2D4D" w:rsidRPr="00AC1BA7">
        <w:rPr>
          <w:rFonts w:ascii="Times New Roman" w:hAnsi="Times New Roman" w:cs="Times New Roman"/>
          <w:bCs/>
          <w:color w:val="000000"/>
          <w:sz w:val="28"/>
          <w:szCs w:val="28"/>
          <w:lang w:eastAsia="ru-RU"/>
        </w:rPr>
        <w:t xml:space="preserve"> </w:t>
      </w:r>
      <w:r w:rsidR="00F8342A" w:rsidRPr="00AC1BA7">
        <w:rPr>
          <w:rFonts w:ascii="Times New Roman" w:hAnsi="Times New Roman" w:cs="Times New Roman"/>
          <w:bCs/>
          <w:color w:val="000000"/>
          <w:sz w:val="28"/>
          <w:szCs w:val="28"/>
          <w:lang w:eastAsia="ru-RU"/>
        </w:rPr>
        <w:t>Рич), «политикой, направленной на изменение соотношения сил» (К.</w:t>
      </w:r>
      <w:r w:rsidR="00AF2D4D" w:rsidRPr="00AC1BA7">
        <w:rPr>
          <w:rFonts w:ascii="Times New Roman" w:hAnsi="Times New Roman" w:cs="Times New Roman"/>
          <w:bCs/>
          <w:color w:val="000000"/>
          <w:sz w:val="28"/>
          <w:szCs w:val="28"/>
          <w:lang w:eastAsia="ru-RU"/>
        </w:rPr>
        <w:t xml:space="preserve"> </w:t>
      </w:r>
      <w:r w:rsidR="00F8342A" w:rsidRPr="00AC1BA7">
        <w:rPr>
          <w:rFonts w:ascii="Times New Roman" w:hAnsi="Times New Roman" w:cs="Times New Roman"/>
          <w:bCs/>
          <w:color w:val="000000"/>
          <w:sz w:val="28"/>
          <w:szCs w:val="28"/>
          <w:lang w:eastAsia="ru-RU"/>
        </w:rPr>
        <w:t>Видон), «конструированием социально-экономических и политических обязательств по искоренению доминирования, основанного на разделении людей по полу» (Б.</w:t>
      </w:r>
      <w:r w:rsidR="00AF2D4D" w:rsidRPr="00AC1BA7">
        <w:rPr>
          <w:rFonts w:ascii="Times New Roman" w:hAnsi="Times New Roman" w:cs="Times New Roman"/>
          <w:bCs/>
          <w:color w:val="000000"/>
          <w:sz w:val="28"/>
          <w:szCs w:val="28"/>
          <w:lang w:eastAsia="ru-RU"/>
        </w:rPr>
        <w:t xml:space="preserve"> </w:t>
      </w:r>
      <w:r w:rsidR="00F8342A" w:rsidRPr="00AC1BA7">
        <w:rPr>
          <w:rFonts w:ascii="Times New Roman" w:hAnsi="Times New Roman" w:cs="Times New Roman"/>
          <w:bCs/>
          <w:color w:val="000000"/>
          <w:sz w:val="28"/>
          <w:szCs w:val="28"/>
          <w:lang w:eastAsia="ru-RU"/>
        </w:rPr>
        <w:t>Хукс) и др. Определения феминизма зависят от того контекста (социального, политического, экономического, теоретического и пр.), в котором он развивается, от подъема-спада женского движения и т.д. Как отмечает Г.А. Брандт, «феминизм, по крайней мере в теоретическом осмыслении, перерос этимологию своего названия. Сегодня он не только про- и за- женщин, он за адекватное понимание жизненной практики человека любого пола». [</w:t>
      </w:r>
      <w:bookmarkStart w:id="2" w:name="_Hlk53916607"/>
      <w:r w:rsidR="00F8342A" w:rsidRPr="00AC1BA7">
        <w:rPr>
          <w:rFonts w:ascii="Times New Roman" w:hAnsi="Times New Roman" w:cs="Times New Roman"/>
          <w:bCs/>
          <w:color w:val="000000"/>
          <w:sz w:val="28"/>
          <w:szCs w:val="28"/>
          <w:lang w:eastAsia="ru-RU"/>
        </w:rPr>
        <w:t>Брандт Г.А. Философская антропология феминизма. Природа женщины. - СПб, 2006., c. 10</w:t>
      </w:r>
      <w:bookmarkEnd w:id="2"/>
      <w:r w:rsidR="00F8342A" w:rsidRPr="00AC1BA7">
        <w:rPr>
          <w:rFonts w:ascii="Times New Roman" w:hAnsi="Times New Roman" w:cs="Times New Roman"/>
          <w:bCs/>
          <w:color w:val="000000"/>
          <w:sz w:val="28"/>
          <w:szCs w:val="28"/>
          <w:lang w:eastAsia="ru-RU"/>
        </w:rPr>
        <w:t>]. Для того, чтобы разобраться в данной теме, необходимо выяснить, какие определения феминизму дают ученые.</w:t>
      </w:r>
    </w:p>
    <w:p w14:paraId="1B2EFC5E" w14:textId="77777777" w:rsidR="00F8342A" w:rsidRPr="00AC1BA7" w:rsidRDefault="00111EA7" w:rsidP="00111EA7">
      <w:pPr>
        <w:spacing w:line="276" w:lineRule="auto"/>
        <w:ind w:firstLine="708"/>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Выделим р</w:t>
      </w:r>
      <w:r w:rsidR="00F8342A" w:rsidRPr="00AC1BA7">
        <w:rPr>
          <w:rFonts w:ascii="Times New Roman" w:hAnsi="Times New Roman" w:cs="Times New Roman"/>
          <w:bCs/>
          <w:color w:val="000000"/>
          <w:sz w:val="28"/>
          <w:szCs w:val="28"/>
          <w:lang w:eastAsia="ru-RU"/>
        </w:rPr>
        <w:t>азличные трактовки термина феминизм.</w:t>
      </w:r>
    </w:p>
    <w:p w14:paraId="74947338"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1.</w:t>
      </w:r>
      <w:r w:rsidRPr="00AC1BA7">
        <w:rPr>
          <w:rFonts w:ascii="Times New Roman" w:hAnsi="Times New Roman" w:cs="Times New Roman"/>
          <w:bCs/>
          <w:color w:val="000000"/>
          <w:sz w:val="28"/>
          <w:szCs w:val="28"/>
          <w:lang w:eastAsia="ru-RU"/>
        </w:rPr>
        <w:tab/>
        <w:t xml:space="preserve">«Феминизм, как </w:t>
      </w:r>
      <w:r w:rsidRPr="00111EA7">
        <w:rPr>
          <w:rFonts w:ascii="Times New Roman" w:hAnsi="Times New Roman" w:cs="Times New Roman"/>
          <w:b/>
          <w:bCs/>
          <w:color w:val="000000"/>
          <w:sz w:val="28"/>
          <w:szCs w:val="28"/>
          <w:lang w:eastAsia="ru-RU"/>
        </w:rPr>
        <w:t>стремление женщины освободиться</w:t>
      </w:r>
      <w:r w:rsidRPr="00AC1BA7">
        <w:rPr>
          <w:rFonts w:ascii="Times New Roman" w:hAnsi="Times New Roman" w:cs="Times New Roman"/>
          <w:bCs/>
          <w:color w:val="000000"/>
          <w:sz w:val="28"/>
          <w:szCs w:val="28"/>
          <w:lang w:eastAsia="ru-RU"/>
        </w:rPr>
        <w:t xml:space="preserve"> от опеки мужчины и заставить его считаться со своими личными качествами». [Брандт Г.А. Философская антропология феминизма. Природа женщины. - СПб, 2006.]</w:t>
      </w:r>
    </w:p>
    <w:p w14:paraId="7E1519B6"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2.</w:t>
      </w:r>
      <w:r w:rsidRPr="00AC1BA7">
        <w:rPr>
          <w:rFonts w:ascii="Times New Roman" w:hAnsi="Times New Roman" w:cs="Times New Roman"/>
          <w:bCs/>
          <w:color w:val="000000"/>
          <w:sz w:val="28"/>
          <w:szCs w:val="28"/>
          <w:lang w:eastAsia="ru-RU"/>
        </w:rPr>
        <w:tab/>
        <w:t xml:space="preserve">«Теория равноправия полов в обществе, а также как социальное движение с целью достижения </w:t>
      </w:r>
      <w:r w:rsidRPr="00111EA7">
        <w:rPr>
          <w:rFonts w:ascii="Times New Roman" w:hAnsi="Times New Roman" w:cs="Times New Roman"/>
          <w:b/>
          <w:bCs/>
          <w:color w:val="000000"/>
          <w:sz w:val="28"/>
          <w:szCs w:val="28"/>
          <w:lang w:eastAsia="ru-RU"/>
        </w:rPr>
        <w:t>равенства между полами</w:t>
      </w:r>
      <w:r w:rsidRPr="00AC1BA7">
        <w:rPr>
          <w:rFonts w:ascii="Times New Roman" w:hAnsi="Times New Roman" w:cs="Times New Roman"/>
          <w:bCs/>
          <w:color w:val="000000"/>
          <w:sz w:val="28"/>
          <w:szCs w:val="28"/>
          <w:lang w:eastAsia="ru-RU"/>
        </w:rPr>
        <w:t>, прежде всего за счет расширения прав и возможностей женщин во всех сферах жизни.» [</w:t>
      </w:r>
      <w:bookmarkStart w:id="3" w:name="_Hlk53918314"/>
      <w:r w:rsidRPr="00AC1BA7">
        <w:rPr>
          <w:rFonts w:ascii="Times New Roman" w:hAnsi="Times New Roman" w:cs="Times New Roman"/>
          <w:bCs/>
          <w:color w:val="000000"/>
          <w:sz w:val="28"/>
          <w:szCs w:val="28"/>
          <w:lang w:eastAsia="ru-RU"/>
        </w:rPr>
        <w:t>Краткий Оксфордский социологический словарь / Под ред. автор: г. Маршалл. Оксфордский Университет. Пресса, 1994, с. 178</w:t>
      </w:r>
      <w:bookmarkEnd w:id="3"/>
      <w:r w:rsidRPr="00AC1BA7">
        <w:rPr>
          <w:rFonts w:ascii="Times New Roman" w:hAnsi="Times New Roman" w:cs="Times New Roman"/>
          <w:bCs/>
          <w:color w:val="000000"/>
          <w:sz w:val="28"/>
          <w:szCs w:val="28"/>
          <w:lang w:eastAsia="ru-RU"/>
        </w:rPr>
        <w:t>].</w:t>
      </w:r>
    </w:p>
    <w:p w14:paraId="0A884A64"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3.</w:t>
      </w:r>
      <w:r w:rsidRPr="00AC1BA7">
        <w:rPr>
          <w:rFonts w:ascii="Times New Roman" w:hAnsi="Times New Roman" w:cs="Times New Roman"/>
          <w:bCs/>
          <w:color w:val="000000"/>
          <w:sz w:val="28"/>
          <w:szCs w:val="28"/>
          <w:lang w:eastAsia="ru-RU"/>
        </w:rPr>
        <w:tab/>
        <w:t xml:space="preserve">В Большом энциклопедическом словаре феминизм понимается в широком смысле как </w:t>
      </w:r>
      <w:r w:rsidRPr="00111EA7">
        <w:rPr>
          <w:rFonts w:ascii="Times New Roman" w:hAnsi="Times New Roman" w:cs="Times New Roman"/>
          <w:b/>
          <w:bCs/>
          <w:color w:val="000000"/>
          <w:sz w:val="28"/>
          <w:szCs w:val="28"/>
          <w:lang w:eastAsia="ru-RU"/>
        </w:rPr>
        <w:t>стремление к равноправию</w:t>
      </w:r>
      <w:r w:rsidRPr="00AC1BA7">
        <w:rPr>
          <w:rFonts w:ascii="Times New Roman" w:hAnsi="Times New Roman" w:cs="Times New Roman"/>
          <w:bCs/>
          <w:color w:val="000000"/>
          <w:sz w:val="28"/>
          <w:szCs w:val="28"/>
          <w:lang w:eastAsia="ru-RU"/>
        </w:rPr>
        <w:t xml:space="preserve"> женщин с мужчинами во всех сферах жизни общества, а в узком смысле как женское движение, целью которого является устранение дискриминации женщин и уравнение их прав с мужчинами. [Большой энциклопедический словарь. - М., 1998, c. 1269].</w:t>
      </w:r>
    </w:p>
    <w:p w14:paraId="299A87C4"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4.</w:t>
      </w:r>
      <w:r w:rsidRPr="00AC1BA7">
        <w:rPr>
          <w:rFonts w:ascii="Times New Roman" w:hAnsi="Times New Roman" w:cs="Times New Roman"/>
          <w:bCs/>
          <w:color w:val="000000"/>
          <w:sz w:val="28"/>
          <w:szCs w:val="28"/>
          <w:lang w:eastAsia="ru-RU"/>
        </w:rPr>
        <w:tab/>
        <w:t xml:space="preserve">Американская исследовательница Этель Кляйн характеризует феминизм как </w:t>
      </w:r>
      <w:r w:rsidRPr="00111EA7">
        <w:rPr>
          <w:rFonts w:ascii="Times New Roman" w:hAnsi="Times New Roman" w:cs="Times New Roman"/>
          <w:b/>
          <w:bCs/>
          <w:color w:val="000000"/>
          <w:sz w:val="28"/>
          <w:szCs w:val="28"/>
          <w:lang w:eastAsia="ru-RU"/>
        </w:rPr>
        <w:t>политическую идеологию</w:t>
      </w:r>
      <w:r w:rsidRPr="00AC1BA7">
        <w:rPr>
          <w:rFonts w:ascii="Times New Roman" w:hAnsi="Times New Roman" w:cs="Times New Roman"/>
          <w:bCs/>
          <w:color w:val="000000"/>
          <w:sz w:val="28"/>
          <w:szCs w:val="28"/>
          <w:lang w:eastAsia="ru-RU"/>
        </w:rPr>
        <w:t xml:space="preserve">, отстаивающую равные роли мужчин и женщин в обществе и утверждающую, что женщины не получают поддержки в семье, не имеют доступа к рынку из-за дискриминации в </w:t>
      </w:r>
      <w:r w:rsidRPr="00AC1BA7">
        <w:rPr>
          <w:rFonts w:ascii="Times New Roman" w:hAnsi="Times New Roman" w:cs="Times New Roman"/>
          <w:bCs/>
          <w:color w:val="000000"/>
          <w:sz w:val="28"/>
          <w:szCs w:val="28"/>
          <w:lang w:eastAsia="ru-RU"/>
        </w:rPr>
        <w:lastRenderedPageBreak/>
        <w:t>обществе и неадекватного отношения к этой проблеме социальных институтов. [</w:t>
      </w:r>
      <w:r w:rsidR="00F84661" w:rsidRPr="00AC1BA7">
        <w:rPr>
          <w:rFonts w:ascii="Times New Roman" w:hAnsi="Times New Roman" w:cs="Times New Roman"/>
          <w:bCs/>
          <w:color w:val="000000"/>
          <w:sz w:val="28"/>
          <w:szCs w:val="28"/>
          <w:lang w:eastAsia="ru-RU"/>
        </w:rPr>
        <w:t xml:space="preserve">Э. Кляйн </w:t>
      </w:r>
      <w:r w:rsidRPr="00AC1BA7">
        <w:rPr>
          <w:rFonts w:ascii="Times New Roman" w:hAnsi="Times New Roman" w:cs="Times New Roman"/>
          <w:bCs/>
          <w:color w:val="000000"/>
          <w:sz w:val="28"/>
          <w:szCs w:val="28"/>
          <w:lang w:eastAsia="ru-RU"/>
        </w:rPr>
        <w:t>«Гендерная политика. От сознания до массовой политики» (1984)].</w:t>
      </w:r>
    </w:p>
    <w:p w14:paraId="28572ED7"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5.</w:t>
      </w:r>
      <w:r w:rsidRPr="00AC1BA7">
        <w:rPr>
          <w:rFonts w:ascii="Times New Roman" w:hAnsi="Times New Roman" w:cs="Times New Roman"/>
          <w:bCs/>
          <w:color w:val="000000"/>
          <w:sz w:val="28"/>
          <w:szCs w:val="28"/>
          <w:lang w:eastAsia="ru-RU"/>
        </w:rPr>
        <w:tab/>
        <w:t xml:space="preserve">По мнению исследовательницы Карен Оффен, феминизм - «система идей и общественное движение за социально-политические изменения, основанные на </w:t>
      </w:r>
      <w:r w:rsidRPr="00111EA7">
        <w:rPr>
          <w:rFonts w:ascii="Times New Roman" w:hAnsi="Times New Roman" w:cs="Times New Roman"/>
          <w:b/>
          <w:bCs/>
          <w:color w:val="000000"/>
          <w:sz w:val="28"/>
          <w:szCs w:val="28"/>
          <w:lang w:eastAsia="ru-RU"/>
        </w:rPr>
        <w:t>критическом анализе привилегированного положения</w:t>
      </w:r>
      <w:r w:rsidRPr="00AC1BA7">
        <w:rPr>
          <w:rFonts w:ascii="Times New Roman" w:hAnsi="Times New Roman" w:cs="Times New Roman"/>
          <w:bCs/>
          <w:color w:val="000000"/>
          <w:sz w:val="28"/>
          <w:szCs w:val="28"/>
          <w:lang w:eastAsia="ru-RU"/>
        </w:rPr>
        <w:t xml:space="preserve"> мужчин и подчиненного положения в данном обществе». [</w:t>
      </w:r>
      <w:bookmarkStart w:id="4" w:name="_Hlk53918433"/>
      <w:r w:rsidRPr="00AC1BA7">
        <w:rPr>
          <w:rFonts w:ascii="Times New Roman" w:hAnsi="Times New Roman" w:cs="Times New Roman"/>
          <w:bCs/>
          <w:color w:val="000000"/>
          <w:sz w:val="28"/>
          <w:szCs w:val="28"/>
          <w:lang w:eastAsia="ru-RU"/>
        </w:rPr>
        <w:t>Юкина И.И. Русский феминизм как вызов современности. - СПб, 2007, c. 46</w:t>
      </w:r>
      <w:bookmarkEnd w:id="4"/>
      <w:r w:rsidRPr="00AC1BA7">
        <w:rPr>
          <w:rFonts w:ascii="Times New Roman" w:hAnsi="Times New Roman" w:cs="Times New Roman"/>
          <w:bCs/>
          <w:color w:val="000000"/>
          <w:sz w:val="28"/>
          <w:szCs w:val="28"/>
          <w:lang w:eastAsia="ru-RU"/>
        </w:rPr>
        <w:t>].</w:t>
      </w:r>
    </w:p>
    <w:p w14:paraId="33ACB045"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6.</w:t>
      </w:r>
      <w:r w:rsidRPr="00AC1BA7">
        <w:rPr>
          <w:rFonts w:ascii="Times New Roman" w:hAnsi="Times New Roman" w:cs="Times New Roman"/>
          <w:bCs/>
          <w:color w:val="000000"/>
          <w:sz w:val="28"/>
          <w:szCs w:val="28"/>
          <w:lang w:eastAsia="ru-RU"/>
        </w:rPr>
        <w:tab/>
        <w:t xml:space="preserve">С точки зрения немецкой лингвистки Луизы Пуш, «феминизм - это теория, затрагивающая </w:t>
      </w:r>
      <w:r w:rsidRPr="00111EA7">
        <w:rPr>
          <w:rFonts w:ascii="Times New Roman" w:hAnsi="Times New Roman" w:cs="Times New Roman"/>
          <w:b/>
          <w:bCs/>
          <w:color w:val="000000"/>
          <w:sz w:val="28"/>
          <w:szCs w:val="28"/>
          <w:lang w:eastAsia="ru-RU"/>
        </w:rPr>
        <w:t>все области человеческого бытия</w:t>
      </w:r>
      <w:r w:rsidRPr="00AC1BA7">
        <w:rPr>
          <w:rFonts w:ascii="Times New Roman" w:hAnsi="Times New Roman" w:cs="Times New Roman"/>
          <w:bCs/>
          <w:color w:val="000000"/>
          <w:sz w:val="28"/>
          <w:szCs w:val="28"/>
          <w:lang w:eastAsia="ru-RU"/>
        </w:rPr>
        <w:t>, которая выявляет и подвергает резкой критике патриарха</w:t>
      </w:r>
      <w:r w:rsidR="00A83F5C" w:rsidRPr="00AC1BA7">
        <w:rPr>
          <w:rFonts w:ascii="Times New Roman" w:hAnsi="Times New Roman" w:cs="Times New Roman"/>
          <w:bCs/>
          <w:color w:val="000000"/>
          <w:sz w:val="28"/>
          <w:szCs w:val="28"/>
          <w:lang w:eastAsia="ru-RU"/>
        </w:rPr>
        <w:t>ль</w:t>
      </w:r>
      <w:r w:rsidRPr="00AC1BA7">
        <w:rPr>
          <w:rFonts w:ascii="Times New Roman" w:hAnsi="Times New Roman" w:cs="Times New Roman"/>
          <w:bCs/>
          <w:color w:val="000000"/>
          <w:sz w:val="28"/>
          <w:szCs w:val="28"/>
          <w:lang w:eastAsia="ru-RU"/>
        </w:rPr>
        <w:t>ное содержание всех культурных порождений мужчины, традиционно отождествляющего себя с человеком как таковым».</w:t>
      </w:r>
    </w:p>
    <w:p w14:paraId="02F30975"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7.</w:t>
      </w:r>
      <w:r w:rsidRPr="00AC1BA7">
        <w:rPr>
          <w:rFonts w:ascii="Times New Roman" w:hAnsi="Times New Roman" w:cs="Times New Roman"/>
          <w:bCs/>
          <w:color w:val="000000"/>
          <w:sz w:val="28"/>
          <w:szCs w:val="28"/>
          <w:lang w:eastAsia="ru-RU"/>
        </w:rPr>
        <w:tab/>
        <w:t>Американский антрополог Генриетта Мур трактует феминизм как «нечто, реферирующее к осознанию женского угнетения и эксплуатации на работе, дома и в обществе, это нечто, что призывает к сознательному политическому действию, предпринимаемому женщинами с тем, чтобы изменить описанную ситуацию».</w:t>
      </w:r>
    </w:p>
    <w:p w14:paraId="40BE7E6F"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8.</w:t>
      </w:r>
      <w:r w:rsidRPr="00AC1BA7">
        <w:rPr>
          <w:rFonts w:ascii="Times New Roman" w:hAnsi="Times New Roman" w:cs="Times New Roman"/>
          <w:bCs/>
          <w:color w:val="000000"/>
          <w:sz w:val="28"/>
          <w:szCs w:val="28"/>
          <w:lang w:eastAsia="ru-RU"/>
        </w:rPr>
        <w:tab/>
        <w:t xml:space="preserve">С точки зрения политолога А. Темкиной, когда речь идет о </w:t>
      </w:r>
      <w:r w:rsidRPr="00111EA7">
        <w:rPr>
          <w:rFonts w:ascii="Times New Roman" w:hAnsi="Times New Roman" w:cs="Times New Roman"/>
          <w:b/>
          <w:bCs/>
          <w:color w:val="000000"/>
          <w:sz w:val="28"/>
          <w:szCs w:val="28"/>
          <w:lang w:eastAsia="ru-RU"/>
        </w:rPr>
        <w:t>женском движении</w:t>
      </w:r>
      <w:r w:rsidRPr="00AC1BA7">
        <w:rPr>
          <w:rFonts w:ascii="Times New Roman" w:hAnsi="Times New Roman" w:cs="Times New Roman"/>
          <w:bCs/>
          <w:color w:val="000000"/>
          <w:sz w:val="28"/>
          <w:szCs w:val="28"/>
          <w:lang w:eastAsia="ru-RU"/>
        </w:rPr>
        <w:t>, далеко не всегда имеется в виду феминизм. Термин «феминизм», по её мнению, чаще используется для обозначения идеологии или теории, а термин «женское движение» - для обозначения организованной деятельности, реализующей феминистские (и не только) идеи. Движение может быть нацелено на изменение гендерных отношений, (тогда оно считается феминистским), а может действовать, исходя из существующих гендерных ролей (в данном случае речь идет о женском движении). [Темкина А. А. Феминизм: Запад и Россия // Преображение (Русский феминистический журнал),1995, 3. С. 5-17].</w:t>
      </w:r>
    </w:p>
    <w:p w14:paraId="67053341"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9.</w:t>
      </w:r>
      <w:r w:rsidRPr="00AC1BA7">
        <w:rPr>
          <w:rFonts w:ascii="Times New Roman" w:hAnsi="Times New Roman" w:cs="Times New Roman"/>
          <w:bCs/>
          <w:color w:val="000000"/>
          <w:sz w:val="28"/>
          <w:szCs w:val="28"/>
          <w:lang w:eastAsia="ru-RU"/>
        </w:rPr>
        <w:tab/>
        <w:t xml:space="preserve">В отечественной социокультурной традиции под этим понятием в российском обществе в конце XIX - начале XX века называли </w:t>
      </w:r>
      <w:r w:rsidRPr="00111EA7">
        <w:rPr>
          <w:rFonts w:ascii="Times New Roman" w:hAnsi="Times New Roman" w:cs="Times New Roman"/>
          <w:b/>
          <w:bCs/>
          <w:color w:val="000000"/>
          <w:sz w:val="28"/>
          <w:szCs w:val="28"/>
          <w:lang w:eastAsia="ru-RU"/>
        </w:rPr>
        <w:t>стремление женщин из образованных слоев самостоятельно и организованно добиваться признания своих гражданских прав, прежде всего права голоса, а также права на получение высшего образования</w:t>
      </w:r>
      <w:r w:rsidRPr="00AC1BA7">
        <w:rPr>
          <w:rFonts w:ascii="Times New Roman" w:hAnsi="Times New Roman" w:cs="Times New Roman"/>
          <w:bCs/>
          <w:color w:val="000000"/>
          <w:sz w:val="28"/>
          <w:szCs w:val="28"/>
          <w:lang w:eastAsia="ru-RU"/>
        </w:rPr>
        <w:t xml:space="preserve">. В отечественной историографии, как считает большинство исследователей, феминизм долгое время считался частью рабочего и социалистического движения. В советское время феминизм понимался как буржуазное женское движение за уравнение в правах женщин с мужчинами при сохранении основ капиталистического строя, все проявления которого, в отличие от пролетарской борьбы за женское равноправие, «носят печать реакционности и ограниченности». [Малая Советская Энциклопедия. М., 1931., c. 286]. В постперестроечных философских словарях феминизм рассматривается в трех плоскостях: социальное движение, жизненные принципы, целостная система </w:t>
      </w:r>
      <w:r w:rsidRPr="00AC1BA7">
        <w:rPr>
          <w:rFonts w:ascii="Times New Roman" w:hAnsi="Times New Roman" w:cs="Times New Roman"/>
          <w:bCs/>
          <w:color w:val="000000"/>
          <w:sz w:val="28"/>
          <w:szCs w:val="28"/>
          <w:lang w:eastAsia="ru-RU"/>
        </w:rPr>
        <w:lastRenderedPageBreak/>
        <w:t>взглядов, при которой человек не имеет предубеждений по поводу пола и философскокультурологическая концепция анализа понятия пола. [Клименкова Т.А. Феминизм // Словарь гендерных терминов. - М., 2002., c. 335].</w:t>
      </w:r>
    </w:p>
    <w:p w14:paraId="4D8C27AB"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10.</w:t>
      </w:r>
      <w:r w:rsidRPr="00AC1BA7">
        <w:rPr>
          <w:rFonts w:ascii="Times New Roman" w:hAnsi="Times New Roman" w:cs="Times New Roman"/>
          <w:bCs/>
          <w:color w:val="000000"/>
          <w:sz w:val="28"/>
          <w:szCs w:val="28"/>
          <w:lang w:eastAsia="ru-RU"/>
        </w:rPr>
        <w:tab/>
        <w:t>Современные отечественные исследователи феминизма трактуют его по-разному. С.</w:t>
      </w:r>
      <w:r w:rsidR="00AF2D4D"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Г.</w:t>
      </w:r>
      <w:r w:rsidR="00AF2D4D"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 xml:space="preserve">Айвазова, автор многочисленных исследований по теории и истории женского движения, определяет феминизм как «философию или идеологию даже не столько собственно женского равноправия, сколько </w:t>
      </w:r>
      <w:r w:rsidRPr="00111EA7">
        <w:rPr>
          <w:rFonts w:ascii="Times New Roman" w:hAnsi="Times New Roman" w:cs="Times New Roman"/>
          <w:b/>
          <w:bCs/>
          <w:color w:val="000000"/>
          <w:sz w:val="28"/>
          <w:szCs w:val="28"/>
          <w:lang w:eastAsia="ru-RU"/>
        </w:rPr>
        <w:t>освобождение личности от репрессивной власти рода, отделения, автономизации индивида от родового начала</w:t>
      </w:r>
      <w:r w:rsidRPr="00AC1BA7">
        <w:rPr>
          <w:rFonts w:ascii="Times New Roman" w:hAnsi="Times New Roman" w:cs="Times New Roman"/>
          <w:bCs/>
          <w:color w:val="000000"/>
          <w:sz w:val="28"/>
          <w:szCs w:val="28"/>
          <w:lang w:eastAsia="ru-RU"/>
        </w:rPr>
        <w:t>». [Гендерные аспекты политической социологии. Учебное пособие /Отв. ред. С.Г. Айвазова, О.А. Хасбулатова. - М., 2004., c. 25].</w:t>
      </w:r>
    </w:p>
    <w:p w14:paraId="14DAA9E9"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11.</w:t>
      </w:r>
      <w:r w:rsidRPr="00AC1BA7">
        <w:rPr>
          <w:rFonts w:ascii="Times New Roman" w:hAnsi="Times New Roman" w:cs="Times New Roman"/>
          <w:bCs/>
          <w:color w:val="000000"/>
          <w:sz w:val="28"/>
          <w:szCs w:val="28"/>
          <w:lang w:eastAsia="ru-RU"/>
        </w:rPr>
        <w:tab/>
        <w:t>По мнению исследовательниц Е.</w:t>
      </w:r>
      <w:r w:rsidR="00AF2D4D"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В.</w:t>
      </w:r>
      <w:r w:rsidR="00AF2D4D"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Водопьяновой, А.</w:t>
      </w:r>
      <w:r w:rsidR="00AF2D4D"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А.</w:t>
      </w:r>
      <w:r w:rsidR="00AF2D4D"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Темкиной, Е.А. Здравомысловой, развитие феминизма во всем мире имело две формы реализации: как практика - в виде собственно женского движения и как феминистская теория, преследующая объяснительные цели. Однако и то и другое отражает общую идеологическую основу феминизма, т.е. систему идей, лежащих в основе женского движения.</w:t>
      </w:r>
    </w:p>
    <w:p w14:paraId="23B4FA81"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12.</w:t>
      </w:r>
      <w:r w:rsidRPr="00AC1BA7">
        <w:rPr>
          <w:rFonts w:ascii="Times New Roman" w:hAnsi="Times New Roman" w:cs="Times New Roman"/>
          <w:bCs/>
          <w:color w:val="000000"/>
          <w:sz w:val="28"/>
          <w:szCs w:val="28"/>
          <w:lang w:eastAsia="ru-RU"/>
        </w:rPr>
        <w:tab/>
        <w:t>Историк В.И. Успенская понимает под феминизмом «</w:t>
      </w:r>
      <w:r w:rsidRPr="00F54464">
        <w:rPr>
          <w:rFonts w:ascii="Times New Roman" w:hAnsi="Times New Roman" w:cs="Times New Roman"/>
          <w:b/>
          <w:bCs/>
          <w:color w:val="000000"/>
          <w:sz w:val="28"/>
          <w:szCs w:val="28"/>
          <w:lang w:eastAsia="ru-RU"/>
        </w:rPr>
        <w:t>разные формы сопротивления вековым традициям унижения женщин</w:t>
      </w:r>
      <w:r w:rsidRPr="00AC1BA7">
        <w:rPr>
          <w:rFonts w:ascii="Times New Roman" w:hAnsi="Times New Roman" w:cs="Times New Roman"/>
          <w:bCs/>
          <w:color w:val="000000"/>
          <w:sz w:val="28"/>
          <w:szCs w:val="28"/>
          <w:lang w:eastAsia="ru-RU"/>
        </w:rPr>
        <w:t xml:space="preserve"> как социальной группы, в том числе, и, прежде всего, теоретические аргументы в защиту равноправия полов». [Успенская В.И. Феминизм до феминизма: идеи равноправия полов в истории европейской социальной мысли. - Тверь, 2000., c. 6].</w:t>
      </w:r>
    </w:p>
    <w:p w14:paraId="70FAFCCE"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13.</w:t>
      </w:r>
      <w:r w:rsidRPr="00AC1BA7">
        <w:rPr>
          <w:rFonts w:ascii="Times New Roman" w:hAnsi="Times New Roman" w:cs="Times New Roman"/>
          <w:bCs/>
          <w:color w:val="000000"/>
          <w:sz w:val="28"/>
          <w:szCs w:val="28"/>
          <w:lang w:eastAsia="ru-RU"/>
        </w:rPr>
        <w:tab/>
        <w:t>Автор первого изданного на постсоветском пространстве учебника «Теория и история феминизма» философ И.И. Жеребкина определяет феминизм как «</w:t>
      </w:r>
      <w:r w:rsidRPr="00F54464">
        <w:rPr>
          <w:rFonts w:ascii="Times New Roman" w:hAnsi="Times New Roman" w:cs="Times New Roman"/>
          <w:b/>
          <w:bCs/>
          <w:color w:val="000000"/>
          <w:sz w:val="28"/>
          <w:szCs w:val="28"/>
          <w:lang w:eastAsia="ru-RU"/>
        </w:rPr>
        <w:t>политику, направленную на изменение существующих властных отношений в обществе, теорию, в основе которой лежит концептуализация сексуального различия</w:t>
      </w:r>
      <w:r w:rsidRPr="00AC1BA7">
        <w:rPr>
          <w:rFonts w:ascii="Times New Roman" w:hAnsi="Times New Roman" w:cs="Times New Roman"/>
          <w:bCs/>
          <w:color w:val="000000"/>
          <w:sz w:val="28"/>
          <w:szCs w:val="28"/>
          <w:lang w:eastAsia="ru-RU"/>
        </w:rPr>
        <w:t>». [Жеребкина И.М. Теория и история феминизма. Курс лекций. Харьков, 1996., c. 8].</w:t>
      </w:r>
    </w:p>
    <w:p w14:paraId="67C151C9"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14.</w:t>
      </w:r>
      <w:r w:rsidRPr="00AC1BA7">
        <w:rPr>
          <w:rFonts w:ascii="Times New Roman" w:hAnsi="Times New Roman" w:cs="Times New Roman"/>
          <w:bCs/>
          <w:color w:val="000000"/>
          <w:sz w:val="28"/>
          <w:szCs w:val="28"/>
          <w:lang w:eastAsia="ru-RU"/>
        </w:rPr>
        <w:tab/>
        <w:t>По мнению исследовательницы Е.И. Трофимовой, феминизм требует определения на двух уровнях - «как широкое общественное движение за права женщин, имеющее длительный исторический опыт, и как комплекс социльно-философских, социологических, психологических,  культурологических теорий, анализирующих ситуацию в обществе».</w:t>
      </w:r>
    </w:p>
    <w:p w14:paraId="7E6B7C09"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15.</w:t>
      </w:r>
      <w:r w:rsidRPr="00AC1BA7">
        <w:rPr>
          <w:rFonts w:ascii="Times New Roman" w:hAnsi="Times New Roman" w:cs="Times New Roman"/>
          <w:bCs/>
          <w:color w:val="000000"/>
          <w:sz w:val="28"/>
          <w:szCs w:val="28"/>
          <w:lang w:eastAsia="ru-RU"/>
        </w:rPr>
        <w:tab/>
        <w:t>С точки зрения Т.А. Рубанцовой, в настоящее время феминизм сформировался как альтернативная философская концепция социокультурного развития. [Рубанцева Т.А. Философия феминизма и культура. - М.: РАН. - 1998., c. 22].</w:t>
      </w:r>
    </w:p>
    <w:p w14:paraId="7C82544F"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16.</w:t>
      </w:r>
      <w:r w:rsidRPr="00AC1BA7">
        <w:rPr>
          <w:rFonts w:ascii="Times New Roman" w:hAnsi="Times New Roman" w:cs="Times New Roman"/>
          <w:bCs/>
          <w:color w:val="000000"/>
          <w:sz w:val="28"/>
          <w:szCs w:val="28"/>
          <w:lang w:eastAsia="ru-RU"/>
        </w:rPr>
        <w:tab/>
        <w:t>Наиболее приемлемым представляется определение феминизма, данное в «Большом толковом социологическом словаре COLLINS».</w:t>
      </w:r>
    </w:p>
    <w:p w14:paraId="2EE96265"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lastRenderedPageBreak/>
        <w:t>•</w:t>
      </w:r>
      <w:r w:rsidRPr="00AC1BA7">
        <w:rPr>
          <w:rFonts w:ascii="Times New Roman" w:hAnsi="Times New Roman" w:cs="Times New Roman"/>
          <w:bCs/>
          <w:color w:val="000000"/>
          <w:sz w:val="28"/>
          <w:szCs w:val="28"/>
          <w:lang w:eastAsia="ru-RU"/>
        </w:rPr>
        <w:tab/>
        <w:t>Целостная теория, связанная с характером глобального угнетения женщин и их подчинения мужчинам.</w:t>
      </w:r>
    </w:p>
    <w:p w14:paraId="4A7094BB"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w:t>
      </w:r>
      <w:r w:rsidRPr="00AC1BA7">
        <w:rPr>
          <w:rFonts w:ascii="Times New Roman" w:hAnsi="Times New Roman" w:cs="Times New Roman"/>
          <w:bCs/>
          <w:color w:val="000000"/>
          <w:sz w:val="28"/>
          <w:szCs w:val="28"/>
          <w:lang w:eastAsia="ru-RU"/>
        </w:rPr>
        <w:tab/>
        <w:t>Социополитическая теория и практика, стремящаяся к освобождению всех женщин от мужского превосходства и эксплуатации.</w:t>
      </w:r>
    </w:p>
    <w:p w14:paraId="5C06B42E"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w:t>
      </w:r>
      <w:r w:rsidRPr="00AC1BA7">
        <w:rPr>
          <w:rFonts w:ascii="Times New Roman" w:hAnsi="Times New Roman" w:cs="Times New Roman"/>
          <w:bCs/>
          <w:color w:val="000000"/>
          <w:sz w:val="28"/>
          <w:szCs w:val="28"/>
          <w:lang w:eastAsia="ru-RU"/>
        </w:rPr>
        <w:tab/>
        <w:t>Социальное движение, заключающее в себе стратегическую конфронтацию с гендерноклассовой системой.</w:t>
      </w:r>
    </w:p>
    <w:p w14:paraId="083B3848"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w:t>
      </w:r>
      <w:r w:rsidRPr="00AC1BA7">
        <w:rPr>
          <w:rFonts w:ascii="Times New Roman" w:hAnsi="Times New Roman" w:cs="Times New Roman"/>
          <w:bCs/>
          <w:color w:val="000000"/>
          <w:sz w:val="28"/>
          <w:szCs w:val="28"/>
          <w:lang w:eastAsia="ru-RU"/>
        </w:rPr>
        <w:tab/>
        <w:t>Любая идеология, состоящая в диалектическом противоречии со всеми женоненавистническими идеологиями и действиями. [Большой толковый социологический словарь (Collins). - М., 1991., c. 258]</w:t>
      </w:r>
    </w:p>
    <w:p w14:paraId="62EAE763"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p>
    <w:p w14:paraId="68BBBADF" w14:textId="77777777" w:rsidR="00F8342A" w:rsidRPr="00AC1BA7" w:rsidRDefault="00F8342A" w:rsidP="00F54464">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Проанализировав существующие трактовки понятия «феминизм», можно </w:t>
      </w:r>
      <w:r w:rsidRPr="00AC1BA7">
        <w:rPr>
          <w:rFonts w:ascii="Times New Roman" w:hAnsi="Times New Roman" w:cs="Times New Roman"/>
          <w:bCs/>
          <w:color w:val="000000" w:themeColor="text1"/>
          <w:sz w:val="28"/>
          <w:szCs w:val="28"/>
          <w:lang w:eastAsia="ru-RU"/>
        </w:rPr>
        <w:t xml:space="preserve">сформулировать </w:t>
      </w:r>
      <w:r w:rsidRPr="00F54464">
        <w:rPr>
          <w:rFonts w:ascii="Times New Roman" w:hAnsi="Times New Roman" w:cs="Times New Roman"/>
          <w:b/>
          <w:bCs/>
          <w:color w:val="000000" w:themeColor="text1"/>
          <w:sz w:val="28"/>
          <w:szCs w:val="28"/>
          <w:lang w:eastAsia="ru-RU"/>
        </w:rPr>
        <w:t>основные подходы</w:t>
      </w:r>
      <w:r w:rsidRPr="00AC1BA7">
        <w:rPr>
          <w:rFonts w:ascii="Times New Roman" w:hAnsi="Times New Roman" w:cs="Times New Roman"/>
          <w:bCs/>
          <w:color w:val="000000" w:themeColor="text1"/>
          <w:sz w:val="28"/>
          <w:szCs w:val="28"/>
          <w:lang w:eastAsia="ru-RU"/>
        </w:rPr>
        <w:t xml:space="preserve"> к </w:t>
      </w:r>
      <w:r w:rsidRPr="00AC1BA7">
        <w:rPr>
          <w:rFonts w:ascii="Times New Roman" w:hAnsi="Times New Roman" w:cs="Times New Roman"/>
          <w:bCs/>
          <w:color w:val="000000"/>
          <w:sz w:val="28"/>
          <w:szCs w:val="28"/>
          <w:lang w:eastAsia="ru-RU"/>
        </w:rPr>
        <w:t>пониманию сущности феминизма:</w:t>
      </w:r>
    </w:p>
    <w:p w14:paraId="04FCEB29"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1). Социальная концепция, в рамках которой дается анализ неравноправного положения женщин и мужчин в историческом прошлом и настоящем, а также осмысляются пути преодоления этого неравенства.</w:t>
      </w:r>
    </w:p>
    <w:p w14:paraId="75D637D1"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2). Социально-политическое движение за равные права и возможности для женщин в современной социальной системе, в которой положение людей разных гендеров не равноправно.</w:t>
      </w:r>
    </w:p>
    <w:p w14:paraId="36284869"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3). Идеология, направленная против мужского шовинизма в теории и на практике.</w:t>
      </w:r>
    </w:p>
    <w:p w14:paraId="426EA4CF"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4). Философская концепция социокультурного развития, альтернативная по отношению к существующей патриархальной европейской традиции, не учитывающая женский социальный опыт в формировании общественного мировоззрения.</w:t>
      </w:r>
    </w:p>
    <w:p w14:paraId="29B569AD"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5). Совокупность исследовательских практик, делающих акцент на женском взгляде на мир и на женской системе ценностей.</w:t>
      </w:r>
    </w:p>
    <w:p w14:paraId="2FA3C879" w14:textId="77777777" w:rsidR="00BA6391" w:rsidRPr="00AC1BA7" w:rsidRDefault="00BA6391" w:rsidP="00F54464">
      <w:pPr>
        <w:spacing w:line="276" w:lineRule="auto"/>
        <w:ind w:firstLine="708"/>
        <w:jc w:val="both"/>
        <w:rPr>
          <w:rFonts w:ascii="Times New Roman" w:hAnsi="Times New Roman" w:cs="Times New Roman"/>
          <w:bCs/>
          <w:color w:val="000000" w:themeColor="text1"/>
          <w:sz w:val="28"/>
          <w:szCs w:val="28"/>
          <w:lang w:eastAsia="ru-RU"/>
        </w:rPr>
      </w:pPr>
      <w:r w:rsidRPr="00AC1BA7">
        <w:rPr>
          <w:rFonts w:ascii="Times New Roman" w:hAnsi="Times New Roman" w:cs="Times New Roman"/>
          <w:bCs/>
          <w:color w:val="000000" w:themeColor="text1"/>
          <w:sz w:val="28"/>
          <w:szCs w:val="28"/>
          <w:lang w:eastAsia="ru-RU"/>
        </w:rPr>
        <w:t>Т</w:t>
      </w:r>
      <w:r w:rsidR="00AC1BA7" w:rsidRPr="00AC1BA7">
        <w:rPr>
          <w:rFonts w:ascii="Times New Roman" w:hAnsi="Times New Roman" w:cs="Times New Roman"/>
          <w:bCs/>
          <w:color w:val="000000" w:themeColor="text1"/>
          <w:sz w:val="28"/>
          <w:szCs w:val="28"/>
          <w:lang w:eastAsia="ru-RU"/>
        </w:rPr>
        <w:t>о есть</w:t>
      </w:r>
      <w:r w:rsidRPr="00AC1BA7">
        <w:rPr>
          <w:rFonts w:ascii="Times New Roman" w:hAnsi="Times New Roman" w:cs="Times New Roman"/>
          <w:bCs/>
          <w:color w:val="000000" w:themeColor="text1"/>
          <w:sz w:val="28"/>
          <w:szCs w:val="28"/>
          <w:lang w:eastAsia="ru-RU"/>
        </w:rPr>
        <w:t xml:space="preserve">, вышесказанное позволяет понимать под феминизмом </w:t>
      </w:r>
      <w:r w:rsidR="006D7961" w:rsidRPr="00AC1BA7">
        <w:rPr>
          <w:rFonts w:ascii="Times New Roman" w:hAnsi="Times New Roman" w:cs="Times New Roman"/>
          <w:color w:val="333333"/>
          <w:sz w:val="28"/>
          <w:szCs w:val="28"/>
          <w:shd w:val="clear" w:color="auto" w:fill="FFFFFF"/>
        </w:rPr>
        <w:t> спектр идеологий, политических и социальных движений, направленных на расширение политических, экономических, личных и социальных прав для женщин и преодоление сексизма.</w:t>
      </w:r>
    </w:p>
    <w:p w14:paraId="394E8D65" w14:textId="77777777" w:rsidR="00F8342A" w:rsidRPr="00AC1BA7" w:rsidRDefault="00F8342A" w:rsidP="00AC1BA7">
      <w:pPr>
        <w:spacing w:line="276" w:lineRule="auto"/>
        <w:jc w:val="both"/>
        <w:rPr>
          <w:rFonts w:ascii="Times New Roman" w:hAnsi="Times New Roman" w:cs="Times New Roman"/>
          <w:bCs/>
          <w:color w:val="000000"/>
          <w:sz w:val="28"/>
          <w:szCs w:val="28"/>
          <w:lang w:eastAsia="ru-RU"/>
        </w:rPr>
      </w:pPr>
    </w:p>
    <w:p w14:paraId="15932174" w14:textId="77777777" w:rsidR="00A84120" w:rsidRPr="00AC1BA7" w:rsidRDefault="002656FA"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2</w:t>
      </w:r>
      <w:r w:rsidR="00F8342A" w:rsidRPr="00AC1BA7">
        <w:rPr>
          <w:rFonts w:ascii="Times New Roman" w:hAnsi="Times New Roman" w:cs="Times New Roman"/>
          <w:b/>
          <w:color w:val="000000"/>
          <w:sz w:val="28"/>
          <w:szCs w:val="28"/>
          <w:lang w:eastAsia="ru-RU"/>
        </w:rPr>
        <w:t>. История феминизма</w:t>
      </w:r>
    </w:p>
    <w:p w14:paraId="487716BD" w14:textId="77777777" w:rsidR="00F8342A" w:rsidRPr="00AC1BA7" w:rsidRDefault="002656FA"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2</w:t>
      </w:r>
      <w:r w:rsidR="00F8342A" w:rsidRPr="00AC1BA7">
        <w:rPr>
          <w:rFonts w:ascii="Times New Roman" w:hAnsi="Times New Roman" w:cs="Times New Roman"/>
          <w:b/>
          <w:color w:val="000000"/>
          <w:sz w:val="28"/>
          <w:szCs w:val="28"/>
          <w:lang w:eastAsia="ru-RU"/>
        </w:rPr>
        <w:t xml:space="preserve">.1. История зарождения и развития </w:t>
      </w:r>
      <w:r w:rsidR="000268D3" w:rsidRPr="00AC1BA7">
        <w:rPr>
          <w:rFonts w:ascii="Times New Roman" w:hAnsi="Times New Roman" w:cs="Times New Roman"/>
          <w:b/>
          <w:color w:val="000000"/>
          <w:sz w:val="28"/>
          <w:szCs w:val="28"/>
          <w:lang w:eastAsia="ru-RU"/>
        </w:rPr>
        <w:t xml:space="preserve">евро-американского </w:t>
      </w:r>
      <w:r w:rsidR="00F8342A" w:rsidRPr="00AC1BA7">
        <w:rPr>
          <w:rFonts w:ascii="Times New Roman" w:hAnsi="Times New Roman" w:cs="Times New Roman"/>
          <w:b/>
          <w:color w:val="000000"/>
          <w:sz w:val="28"/>
          <w:szCs w:val="28"/>
          <w:lang w:eastAsia="ru-RU"/>
        </w:rPr>
        <w:t>феминизма</w:t>
      </w:r>
    </w:p>
    <w:p w14:paraId="1BB021F6" w14:textId="77777777" w:rsidR="000F3BCB" w:rsidRPr="00504832" w:rsidRDefault="00A84120" w:rsidP="00F54464">
      <w:pPr>
        <w:spacing w:line="276" w:lineRule="auto"/>
        <w:ind w:firstLine="708"/>
        <w:jc w:val="both"/>
        <w:rPr>
          <w:rFonts w:ascii="Times New Roman" w:hAnsi="Times New Roman" w:cs="Times New Roman"/>
          <w:bCs/>
          <w:i/>
          <w:color w:val="000000"/>
          <w:sz w:val="28"/>
          <w:szCs w:val="28"/>
          <w:lang w:eastAsia="ru-RU"/>
        </w:rPr>
      </w:pPr>
      <w:r w:rsidRPr="00504832">
        <w:rPr>
          <w:rFonts w:ascii="Times New Roman" w:hAnsi="Times New Roman" w:cs="Times New Roman"/>
          <w:bCs/>
          <w:i/>
          <w:color w:val="000000"/>
          <w:sz w:val="28"/>
          <w:szCs w:val="28"/>
          <w:lang w:eastAsia="ru-RU"/>
        </w:rPr>
        <w:t xml:space="preserve">В общем виде хронологию и периодизацию развития евро-американского феминизма, на которую я опиралась, сформулировала Полутова Марина Александровна в статье </w:t>
      </w:r>
      <w:bookmarkStart w:id="5" w:name="_Hlk53916559"/>
      <w:r w:rsidRPr="00504832">
        <w:rPr>
          <w:rFonts w:ascii="Times New Roman" w:hAnsi="Times New Roman" w:cs="Times New Roman"/>
          <w:bCs/>
          <w:i/>
          <w:color w:val="000000"/>
          <w:sz w:val="28"/>
          <w:szCs w:val="28"/>
          <w:lang w:eastAsia="ru-RU"/>
        </w:rPr>
        <w:t>«Методологические подходы зарубежных ученых к теории феминизма: истоки, этапы развития, основные направления».</w:t>
      </w:r>
    </w:p>
    <w:bookmarkEnd w:id="5"/>
    <w:p w14:paraId="4F1390EA" w14:textId="77777777" w:rsidR="00F8342A" w:rsidRPr="00AC1BA7" w:rsidRDefault="00504832" w:rsidP="00F54464">
      <w:pPr>
        <w:spacing w:line="276" w:lineRule="auto"/>
        <w:ind w:firstLine="708"/>
        <w:jc w:val="both"/>
        <w:rPr>
          <w:rFonts w:ascii="Times New Roman" w:hAnsi="Times New Roman" w:cs="Times New Roman"/>
          <w:bCs/>
          <w:color w:val="000000"/>
          <w:sz w:val="28"/>
          <w:szCs w:val="28"/>
          <w:lang w:eastAsia="ru-RU"/>
        </w:rPr>
      </w:pPr>
      <w:r>
        <w:rPr>
          <w:rFonts w:ascii="Times New Roman" w:hAnsi="Times New Roman" w:cs="Times New Roman"/>
          <w:bCs/>
          <w:color w:val="FF0000"/>
          <w:sz w:val="28"/>
          <w:szCs w:val="28"/>
          <w:lang w:eastAsia="ru-RU"/>
        </w:rPr>
        <w:t>Полутова М.А. в своей статье отмечает, что «</w:t>
      </w:r>
      <w:r w:rsidR="00F54464">
        <w:rPr>
          <w:rFonts w:ascii="Times New Roman" w:hAnsi="Times New Roman" w:cs="Times New Roman"/>
          <w:bCs/>
          <w:color w:val="000000"/>
          <w:sz w:val="28"/>
          <w:szCs w:val="28"/>
          <w:lang w:eastAsia="ru-RU"/>
        </w:rPr>
        <w:t>н</w:t>
      </w:r>
      <w:r w:rsidR="00F8342A" w:rsidRPr="00AC1BA7">
        <w:rPr>
          <w:rFonts w:ascii="Times New Roman" w:hAnsi="Times New Roman" w:cs="Times New Roman"/>
          <w:bCs/>
          <w:color w:val="000000"/>
          <w:sz w:val="28"/>
          <w:szCs w:val="28"/>
          <w:lang w:eastAsia="ru-RU"/>
        </w:rPr>
        <w:t xml:space="preserve">а протяжении всей истории человечества мужчинам в патриархальном обществе принадлежали доминирующие позиции в политической, экономической и иных сферах </w:t>
      </w:r>
      <w:r w:rsidR="00F8342A" w:rsidRPr="00AC1BA7">
        <w:rPr>
          <w:rFonts w:ascii="Times New Roman" w:hAnsi="Times New Roman" w:cs="Times New Roman"/>
          <w:bCs/>
          <w:color w:val="000000"/>
          <w:sz w:val="28"/>
          <w:szCs w:val="28"/>
          <w:lang w:eastAsia="ru-RU"/>
        </w:rPr>
        <w:lastRenderedPageBreak/>
        <w:t xml:space="preserve">жизни общества, в то время как женщинам традиционно </w:t>
      </w:r>
      <w:r w:rsidR="00F54464">
        <w:rPr>
          <w:rFonts w:ascii="Times New Roman" w:hAnsi="Times New Roman" w:cs="Times New Roman"/>
          <w:bCs/>
          <w:color w:val="000000"/>
          <w:sz w:val="28"/>
          <w:szCs w:val="28"/>
          <w:lang w:eastAsia="ru-RU"/>
        </w:rPr>
        <w:t>отводились второстепенные роли</w:t>
      </w:r>
      <w:r>
        <w:rPr>
          <w:rFonts w:ascii="Times New Roman" w:hAnsi="Times New Roman" w:cs="Times New Roman"/>
          <w:bCs/>
          <w:color w:val="000000"/>
          <w:sz w:val="28"/>
          <w:szCs w:val="28"/>
          <w:lang w:eastAsia="ru-RU"/>
        </w:rPr>
        <w:t>»</w:t>
      </w:r>
      <w:r w:rsidR="00F54464">
        <w:rPr>
          <w:rFonts w:ascii="Times New Roman" w:hAnsi="Times New Roman" w:cs="Times New Roman"/>
          <w:bCs/>
          <w:color w:val="000000"/>
          <w:sz w:val="28"/>
          <w:szCs w:val="28"/>
          <w:lang w:eastAsia="ru-RU"/>
        </w:rPr>
        <w:t xml:space="preserve"> (</w:t>
      </w:r>
      <w:r w:rsidR="00F54464" w:rsidRPr="00F54464">
        <w:rPr>
          <w:rFonts w:ascii="Times New Roman" w:hAnsi="Times New Roman" w:cs="Times New Roman"/>
          <w:bCs/>
          <w:color w:val="FF0000"/>
          <w:sz w:val="28"/>
          <w:szCs w:val="28"/>
          <w:lang w:eastAsia="ru-RU"/>
        </w:rPr>
        <w:t>ссылка</w:t>
      </w:r>
      <w:r w:rsidR="00F54464">
        <w:rPr>
          <w:rFonts w:ascii="Times New Roman" w:hAnsi="Times New Roman" w:cs="Times New Roman"/>
          <w:bCs/>
          <w:color w:val="000000"/>
          <w:sz w:val="28"/>
          <w:szCs w:val="28"/>
          <w:lang w:eastAsia="ru-RU"/>
        </w:rPr>
        <w:t xml:space="preserve">). </w:t>
      </w:r>
      <w:r w:rsidR="00F8342A" w:rsidRPr="00AC1BA7">
        <w:rPr>
          <w:rFonts w:ascii="Times New Roman" w:hAnsi="Times New Roman" w:cs="Times New Roman"/>
          <w:bCs/>
          <w:color w:val="000000"/>
          <w:sz w:val="28"/>
          <w:szCs w:val="28"/>
          <w:lang w:eastAsia="ru-RU"/>
        </w:rPr>
        <w:t xml:space="preserve">Вклад женщин в развитие общества значительно преуменьшался, а успешные примеры женской самореализации сознательно замалчивались. </w:t>
      </w:r>
      <w:r w:rsidR="002656FA" w:rsidRPr="00AC1BA7">
        <w:rPr>
          <w:rFonts w:ascii="Times New Roman" w:hAnsi="Times New Roman" w:cs="Times New Roman"/>
          <w:bCs/>
          <w:color w:val="000000"/>
          <w:sz w:val="28"/>
          <w:szCs w:val="28"/>
          <w:lang w:eastAsia="ru-RU"/>
        </w:rPr>
        <w:t>Д</w:t>
      </w:r>
      <w:r w:rsidR="00F8342A" w:rsidRPr="00AC1BA7">
        <w:rPr>
          <w:rFonts w:ascii="Times New Roman" w:hAnsi="Times New Roman" w:cs="Times New Roman"/>
          <w:bCs/>
          <w:color w:val="000000"/>
          <w:sz w:val="28"/>
          <w:szCs w:val="28"/>
          <w:lang w:eastAsia="ru-RU"/>
        </w:rPr>
        <w:t>иссонансом патриархальной системе ценностей являются феминистские теории, которые возникли как реакция на дискриминацию женщин в социуме.</w:t>
      </w:r>
    </w:p>
    <w:p w14:paraId="3CAB43D7" w14:textId="77777777" w:rsidR="00F8342A" w:rsidRPr="00AC1BA7" w:rsidRDefault="00F8342A" w:rsidP="00504832">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Идеи феминизма берут начало в XIII-XIV веке. По одной из версий это связано с появлением женщин-еретичек в государствах Европы (в частности, средневековой английской затворницы Юлианы Нориджской, в конце XIII в. объявившей о своем праве на особую интерпретацию учения Христа, согласно которой он понимался ими как сущность, не имевшая пола, даже скорее как женщина). По другой- с распространением культуры эпохи Возрождения. В контексте данной теории нельзя не упомянуть имена итальянских женщин-писательниц – Изотты Ногароллы, Лауры Череты, Кристины Пизанской и других.</w:t>
      </w:r>
    </w:p>
    <w:p w14:paraId="115658FD" w14:textId="77777777" w:rsidR="00F8342A" w:rsidRPr="00AC1BA7" w:rsidRDefault="00F8342A" w:rsidP="00F54464">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В начале XIV в. среди защитников прав женщин оказался и немецкий философ Корнелиус Агриппа (1486-1535), автор «Декламации о благородстве и превосходстве женского пола над мужским». К другим ярким проявлениям раннего феминизма можно отнести творчество английских памфлетисток XVII в. – Афры Бенн и Мэри Эстел, которых именуют первыми защитницами женских прав в Британии.  К раннефеменистскому творчеству писателей-мужчин относится творчество француза Пулена де ля Бара с его эссе «О равенстве обоих полов» (1673).</w:t>
      </w:r>
    </w:p>
    <w:p w14:paraId="38A09922" w14:textId="77777777" w:rsidR="00F8342A" w:rsidRPr="00AC1BA7" w:rsidRDefault="00F8342A" w:rsidP="00F54464">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По-настоящему сильно </w:t>
      </w:r>
      <w:r w:rsidR="00C02D71" w:rsidRPr="00AC1BA7">
        <w:rPr>
          <w:rFonts w:ascii="Times New Roman" w:hAnsi="Times New Roman" w:cs="Times New Roman"/>
          <w:bCs/>
          <w:color w:val="000000"/>
          <w:sz w:val="28"/>
          <w:szCs w:val="28"/>
          <w:lang w:eastAsia="ru-RU"/>
        </w:rPr>
        <w:t xml:space="preserve">феминизм </w:t>
      </w:r>
      <w:r w:rsidRPr="00AC1BA7">
        <w:rPr>
          <w:rFonts w:ascii="Times New Roman" w:hAnsi="Times New Roman" w:cs="Times New Roman"/>
          <w:bCs/>
          <w:color w:val="000000"/>
          <w:sz w:val="28"/>
          <w:szCs w:val="28"/>
          <w:lang w:eastAsia="ru-RU"/>
        </w:rPr>
        <w:t>вызывает интерес в европейском обществе лишь в конце XVIII- начале XIX века. Вопрос о дискриминации женщин обсуждался многими известными мыслителями того времени: А.С. Адамсом, М. Кондорсе, Д. Дидро, Дж. С. Миллем, С. де Бовуаром и Ш. Фурье. Именно Шарль Фурье, французский социалист-утопист, сформулировал слово «феминизм» (от лат. Слова «femina» – женщина) и первый стал называть сторонников данного движения «феминистами».</w:t>
      </w:r>
      <w:r w:rsidR="0035730E"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 xml:space="preserve">Феминистские настроения приобретают все большую популярность в разных европейских странах и США. Первой американской феминисткой считают Абигейль Смит Адамс (1744–1818), выдвинувшей требования о равноправии женщин и мужчин и во время Войны за независимость в США  Французский философ и политик Мари Жан Антуан Никола де Кондорсе (1743-1794) в своих произведениях рассуждает о равенстве полов и о необходимости равного воспитания и образования как мальчиков,  так и девочек. Значимый вклад в развитие данной идеи внес французский писатель и философ Дени Дидро (1713-1784), который пропагандировал создание государственной системы образования – бесплатной и ориентированной на развитие природных способностей человека, независимо от половой принадлежности. Среди Британских философов можно выделить Джона Стюарта Милля, </w:t>
      </w:r>
      <w:r w:rsidRPr="00AC1BA7">
        <w:rPr>
          <w:rFonts w:ascii="Times New Roman" w:hAnsi="Times New Roman" w:cs="Times New Roman"/>
          <w:bCs/>
          <w:color w:val="000000"/>
          <w:sz w:val="28"/>
          <w:szCs w:val="28"/>
          <w:lang w:eastAsia="ru-RU"/>
        </w:rPr>
        <w:lastRenderedPageBreak/>
        <w:t>автора произведения «Подчиненность женщины» (1869), в котором он открыто говорил об эксплуатации обществом репродуктивных функций женщин.</w:t>
      </w:r>
    </w:p>
    <w:p w14:paraId="041F822D" w14:textId="77777777" w:rsidR="00F8342A" w:rsidRPr="00AC1BA7" w:rsidRDefault="00F8342A" w:rsidP="00F54464">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Предтечей современного феминизма по праву считается работа французской писательницы Симоны де Бовуар (1908- 1986) «Второй пол» (1949), в которой она рассуждает, почему положение женщины в мире отличается от положения мужчины и способна ли в принципе женщина состояться как полноценная личность, и если да, то при каких условиях.</w:t>
      </w:r>
    </w:p>
    <w:p w14:paraId="47D19D23" w14:textId="77777777" w:rsidR="00F8342A" w:rsidRPr="00AC1BA7" w:rsidRDefault="00F8342A" w:rsidP="00F54464">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В 70-е годы XX века за рубежом произошел резкий скачек интереса к феминистским исследованиям, внешним стимулом чего являются противоречия современного общества, в котором происходит диссонанс между массовым притоком женщин в профессиональный труд и общепринятым взглядом на женщину как на домохозяйку. Первым программным манифестом феминисток традиционно считают «Декларацию прав женщины и гражданки» (1971), автором которой является «проматерь» феминизма, французская писательница и журналистка Олимпия де Гуж (1745-1793). Главные требования ее заключаются в признании избирательных прав женщин и в допущении женщин ко всем должностям.</w:t>
      </w:r>
      <w:r w:rsidR="0035730E"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Наряду с ним, системное изложение аналогичных феминистских идей находим в работе немецкого философа Теодора Готлиба фон Гиппеля «Об улучшении гражданских прав женщин» (1792).</w:t>
      </w:r>
    </w:p>
    <w:p w14:paraId="4F8628AC" w14:textId="77777777" w:rsidR="00F8342A" w:rsidRPr="00AC1BA7" w:rsidRDefault="00F8342A" w:rsidP="00F54464">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Продолжая этот список, труд «Защита прав женщины» (1792) британской писательницы и философа Мэри Уолстонкрафт (1759–1797) заслуживает упоминания, ведь в нем она утверждает, что женщины отнюдь не являются существами, стоящими на более низкой ступени развития по отношению к мужчинам, но кажутся такими из-за недостаточного образования. М. Уолстонкрафт отмечает необходимость экономической независимости женщин и признания за ними тех же общественных и политических прав, какими пользуются мужчины.</w:t>
      </w:r>
    </w:p>
    <w:p w14:paraId="68D329F8" w14:textId="77777777" w:rsidR="00A87283" w:rsidRPr="00AC1BA7" w:rsidRDefault="00A87283" w:rsidP="00AC1BA7">
      <w:pPr>
        <w:spacing w:line="276" w:lineRule="auto"/>
        <w:jc w:val="both"/>
        <w:rPr>
          <w:rFonts w:ascii="Times New Roman" w:hAnsi="Times New Roman" w:cs="Times New Roman"/>
          <w:bCs/>
          <w:color w:val="000000"/>
          <w:sz w:val="28"/>
          <w:szCs w:val="28"/>
          <w:lang w:eastAsia="ru-RU"/>
        </w:rPr>
      </w:pPr>
    </w:p>
    <w:p w14:paraId="07FE06FC" w14:textId="77777777" w:rsidR="000268D3" w:rsidRPr="00AC1BA7" w:rsidRDefault="000268D3"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
          <w:i/>
          <w:iCs/>
          <w:color w:val="000000"/>
          <w:sz w:val="28"/>
          <w:szCs w:val="28"/>
          <w:lang w:eastAsia="ru-RU"/>
        </w:rPr>
        <w:t>«Первая волна»</w:t>
      </w:r>
      <w:r w:rsidRPr="00AC1BA7">
        <w:rPr>
          <w:rFonts w:ascii="Times New Roman" w:hAnsi="Times New Roman" w:cs="Times New Roman"/>
          <w:bCs/>
          <w:color w:val="000000"/>
          <w:sz w:val="28"/>
          <w:szCs w:val="28"/>
          <w:lang w:eastAsia="ru-RU"/>
        </w:rPr>
        <w:t xml:space="preserve"> евро-американского феминизма длилась с середины XIX в. и до 60-х гг. XX в. и связана преимущественно с борьбой женщин за равные права с мужчинами в сфере получения полноценного образования, работы и предоставления женщинам избирательных прав.</w:t>
      </w:r>
    </w:p>
    <w:p w14:paraId="375E96A3" w14:textId="77777777" w:rsidR="000268D3" w:rsidRPr="00AC1BA7" w:rsidRDefault="000268D3" w:rsidP="00F54464">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Началом организованного феминистского движения ознаменовано съездом 1848 года в г. Сенека-Фоллз (штат Нью-Йорк, США) по защите прав женщин под лозунгом «Все женщины и мужчины созданы равными», в результате которого была принят документ, носящий название «Декларация чувств», авторами которой являлись Э. К. Стэнтон и Л. Мотт. В ней освещались такие важнейшие вопросы, как равноправие женщин в правах собственности, браке, свободном выборе профессий, получении образования и т.д.</w:t>
      </w:r>
    </w:p>
    <w:p w14:paraId="42C5C1AF" w14:textId="77777777" w:rsidR="000268D3" w:rsidRPr="00AC1BA7" w:rsidRDefault="000268D3"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lastRenderedPageBreak/>
        <w:t>В 1860 г. Законодательным собранием штата Нью-Йорк в качестве закона был принят «Акт о собственности замужних женщин», гарантировавший женщине право оставлять за собой заработанное ею, равное с мужем право на совместное попечительство над детьми, а также закреплял имущественные права вдовы, аналогичные правам мужа в случае смерти жены.</w:t>
      </w:r>
    </w:p>
    <w:p w14:paraId="37A42194" w14:textId="77777777" w:rsidR="007A3D9E" w:rsidRPr="00AC1BA7" w:rsidRDefault="000268D3"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Говоря о «первой волне» феминизма нельзя не упомянуть имя Эммелин Панкхерст, британской общественной и политической деятельницы, ставшей одной из основательниц движения «суфражизма»- движения за предоставление женщинам равных с мужчинами избирательных прав.</w:t>
      </w:r>
      <w:r w:rsidR="00FA61B6" w:rsidRPr="00AC1BA7">
        <w:rPr>
          <w:rFonts w:ascii="Times New Roman" w:hAnsi="Times New Roman" w:cs="Times New Roman"/>
          <w:sz w:val="28"/>
          <w:szCs w:val="28"/>
        </w:rPr>
        <w:t xml:space="preserve"> </w:t>
      </w:r>
      <w:r w:rsidR="00FA61B6" w:rsidRPr="00AC1BA7">
        <w:rPr>
          <w:rFonts w:ascii="Times New Roman" w:hAnsi="Times New Roman" w:cs="Times New Roman"/>
          <w:bCs/>
          <w:color w:val="000000"/>
          <w:sz w:val="28"/>
          <w:szCs w:val="28"/>
          <w:lang w:eastAsia="ru-RU"/>
        </w:rPr>
        <w:t>К 1867 г. в Манчестере было создано «Общество женского избирательного права», активное участие в котор</w:t>
      </w:r>
      <w:r w:rsidR="0035730E" w:rsidRPr="00AC1BA7">
        <w:rPr>
          <w:rFonts w:ascii="Times New Roman" w:hAnsi="Times New Roman" w:cs="Times New Roman"/>
          <w:bCs/>
          <w:color w:val="000000"/>
          <w:sz w:val="28"/>
          <w:szCs w:val="28"/>
          <w:lang w:eastAsia="ru-RU"/>
        </w:rPr>
        <w:t>о</w:t>
      </w:r>
      <w:r w:rsidR="00FA61B6" w:rsidRPr="00AC1BA7">
        <w:rPr>
          <w:rFonts w:ascii="Times New Roman" w:hAnsi="Times New Roman" w:cs="Times New Roman"/>
          <w:bCs/>
          <w:color w:val="000000"/>
          <w:sz w:val="28"/>
          <w:szCs w:val="28"/>
          <w:lang w:eastAsia="ru-RU"/>
        </w:rPr>
        <w:t>м принимали Лидия Беккер и Ричард Панкхёрст. Оно в 1868 г.  вошло в «Национальную федерацию суфражистских обществ», в следствие чего в 1869 году была создана Национальная ассоциаци</w:t>
      </w:r>
      <w:r w:rsidR="00376052" w:rsidRPr="00AC1BA7">
        <w:rPr>
          <w:rFonts w:ascii="Times New Roman" w:hAnsi="Times New Roman" w:cs="Times New Roman"/>
          <w:bCs/>
          <w:color w:val="000000"/>
          <w:sz w:val="28"/>
          <w:szCs w:val="28"/>
          <w:lang w:eastAsia="ru-RU"/>
        </w:rPr>
        <w:t>я</w:t>
      </w:r>
      <w:r w:rsidR="00FA61B6" w:rsidRPr="00AC1BA7">
        <w:rPr>
          <w:rFonts w:ascii="Times New Roman" w:hAnsi="Times New Roman" w:cs="Times New Roman"/>
          <w:bCs/>
          <w:color w:val="000000"/>
          <w:sz w:val="28"/>
          <w:szCs w:val="28"/>
          <w:lang w:eastAsia="ru-RU"/>
        </w:rPr>
        <w:t xml:space="preserve"> суфражизма в США. </w:t>
      </w:r>
      <w:r w:rsidRPr="00AC1BA7">
        <w:rPr>
          <w:rFonts w:ascii="Times New Roman" w:hAnsi="Times New Roman" w:cs="Times New Roman"/>
          <w:bCs/>
          <w:color w:val="000000"/>
          <w:sz w:val="28"/>
          <w:szCs w:val="28"/>
          <w:lang w:eastAsia="ru-RU"/>
        </w:rPr>
        <w:t xml:space="preserve"> В 1903 г. Э. Панкхерст была сформирована Организация в защиту общественных и политических прав женщин (Women’s Social and Political Union, WSPU), в следствие деятельности которой английский парламент был вынужден принять ряд законов, направленных на улучшение положения женщин и дававших женщинам право голоса на местных выборах.</w:t>
      </w:r>
      <w:r w:rsidR="00FA61B6" w:rsidRPr="00AC1BA7">
        <w:rPr>
          <w:rFonts w:ascii="Times New Roman" w:hAnsi="Times New Roman" w:cs="Times New Roman"/>
          <w:sz w:val="28"/>
          <w:szCs w:val="28"/>
        </w:rPr>
        <w:t xml:space="preserve"> </w:t>
      </w:r>
      <w:r w:rsidR="00FA61B6" w:rsidRPr="00AC1BA7">
        <w:rPr>
          <w:rFonts w:ascii="Times New Roman" w:hAnsi="Times New Roman" w:cs="Times New Roman"/>
          <w:bCs/>
          <w:color w:val="000000"/>
          <w:sz w:val="28"/>
          <w:szCs w:val="28"/>
          <w:lang w:eastAsia="ru-RU"/>
        </w:rPr>
        <w:t>Но с началом Второй Мировой войны женский вопрос уходит на второй план.</w:t>
      </w:r>
      <w:r w:rsidR="00380D09" w:rsidRPr="00AC1BA7">
        <w:rPr>
          <w:rFonts w:ascii="Times New Roman" w:hAnsi="Times New Roman" w:cs="Times New Roman"/>
          <w:sz w:val="28"/>
          <w:szCs w:val="28"/>
        </w:rPr>
        <w:t xml:space="preserve"> </w:t>
      </w:r>
      <w:r w:rsidR="00380D09" w:rsidRPr="00AC1BA7">
        <w:rPr>
          <w:rFonts w:ascii="Times New Roman" w:hAnsi="Times New Roman" w:cs="Times New Roman"/>
          <w:bCs/>
          <w:color w:val="000000"/>
          <w:sz w:val="28"/>
          <w:szCs w:val="28"/>
          <w:lang w:eastAsia="ru-RU"/>
        </w:rPr>
        <w:t>Тем не менее деятельность феминисток не прекращается: появляются «Международная лига женщин за мир и свободу», «Международная федерация женщин-рабочих» и другие транснациональные женские федерации, которые появлялись с 1910-х годов и в период между двумя войнами.</w:t>
      </w:r>
    </w:p>
    <w:p w14:paraId="2EA8FDCA" w14:textId="77777777" w:rsidR="00A87283" w:rsidRPr="00AC1BA7" w:rsidRDefault="00A87283" w:rsidP="00AC1BA7">
      <w:pPr>
        <w:spacing w:line="276" w:lineRule="auto"/>
        <w:jc w:val="both"/>
        <w:rPr>
          <w:rFonts w:ascii="Times New Roman" w:hAnsi="Times New Roman" w:cs="Times New Roman"/>
          <w:bCs/>
          <w:color w:val="000000"/>
          <w:sz w:val="28"/>
          <w:szCs w:val="28"/>
          <w:lang w:eastAsia="ru-RU"/>
        </w:rPr>
      </w:pPr>
    </w:p>
    <w:p w14:paraId="241CEBC0" w14:textId="77777777" w:rsidR="00380D09" w:rsidRPr="00AC1BA7" w:rsidRDefault="00380D09"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
          <w:i/>
          <w:iCs/>
          <w:color w:val="000000"/>
          <w:sz w:val="28"/>
          <w:szCs w:val="28"/>
          <w:lang w:eastAsia="ru-RU"/>
        </w:rPr>
        <w:t>«Вторая волна»</w:t>
      </w:r>
      <w:r w:rsidRPr="00AC1BA7">
        <w:rPr>
          <w:rFonts w:ascii="Times New Roman" w:hAnsi="Times New Roman" w:cs="Times New Roman"/>
          <w:bCs/>
          <w:color w:val="000000"/>
          <w:sz w:val="28"/>
          <w:szCs w:val="28"/>
          <w:lang w:eastAsia="ru-RU"/>
        </w:rPr>
        <w:t xml:space="preserve"> началась в конце 60-х и продолжалась до конца 80-х гг. XX в. Она была ознаменована лозунгом «равенство в различии». Характерной особенностью феминизма «второй волны» является переход от «феминизма равенства» к «феминизму различий», требованию признать уникальность женского социального опыта. Центром на этом этапе становятся США, где в этот период наблюдалось активное демократическое женское движение, направленное на борьбу с различными типами дискриминации.</w:t>
      </w:r>
    </w:p>
    <w:p w14:paraId="048CF587" w14:textId="77777777" w:rsidR="00380D09" w:rsidRPr="00AC1BA7" w:rsidRDefault="00380D09"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Керол Ханиш, американская активистка и публицистка «второй волны» придумала в 1969 г. лозунг «Личное – это политическое» («The Personal is Political»), который стал ассоциироваться со «второй волной».</w:t>
      </w:r>
      <w:r w:rsidR="00376052"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 xml:space="preserve">В конце 1960-х годов появляются так называемые «женские исследования» (Women's studies), повлекшие за собой открытие факультетов университетов и  центров, специализирующихся в области женской проблематики (природе женщины и специфике женского бытия, социально-политической роли женщины в историческом опыте и сегодня, об отношении культуры к женскому жизненному опыту и др.) На их основе появляются и так </w:t>
      </w:r>
      <w:r w:rsidRPr="00AC1BA7">
        <w:rPr>
          <w:rFonts w:ascii="Times New Roman" w:hAnsi="Times New Roman" w:cs="Times New Roman"/>
          <w:bCs/>
          <w:color w:val="000000"/>
          <w:sz w:val="28"/>
          <w:szCs w:val="28"/>
          <w:lang w:eastAsia="ru-RU"/>
        </w:rPr>
        <w:lastRenderedPageBreak/>
        <w:t>называемые «гендерные исследования». В университетах Западной Европы и Северной Америки были даже открыты факультеты и кафедры по этой проблематике. С конца 1980-х по 1990-е гг. формируются различные подходы к пониманию самого термина «гендер» как социальной категории. Первым понятие «гендер» (англ. «gender», от лат. «genus» – род») ввел в социальные науки Джон Уильям Мани. Он выдвинул гипотезу о том, что биологический пол незначительно влияет на гендерные роли мужчин и женщин в обществе. Позднее терминам «пол» (англ. –«sex») и «гендер» (англ. – «gender») пытался дать трактовку американский исследователь Роберт Столлер. Его концепция строилась на том, что мужской и женский гендеры могут рассматриваться совершенно независимыми от биологического пола.</w:t>
      </w:r>
    </w:p>
    <w:p w14:paraId="2EB3E82D" w14:textId="77777777" w:rsidR="00380D09" w:rsidRPr="00AC1BA7" w:rsidRDefault="00380D09"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В «Новейшем философском словаре» под термином «гендер» понимается это социальный пол, т.е. совокупность социальных и культурных норм, которые общество предписывает выполнять людям в зависимости от их биологического пола. Под «гендерной ролью» соответственно понимается набор специфически половых образцов поведения, которые ожидаются от мужчины и женщины.</w:t>
      </w:r>
    </w:p>
    <w:p w14:paraId="46DEDFA9" w14:textId="77777777" w:rsidR="00380D09" w:rsidRPr="00AC1BA7" w:rsidRDefault="00654637"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В 1975 г., объявленном </w:t>
      </w:r>
      <w:r w:rsidR="00376052" w:rsidRPr="00AC1BA7">
        <w:rPr>
          <w:rFonts w:ascii="Times New Roman" w:hAnsi="Times New Roman" w:cs="Times New Roman"/>
          <w:bCs/>
          <w:color w:val="000000"/>
          <w:sz w:val="28"/>
          <w:szCs w:val="28"/>
          <w:lang w:eastAsia="ru-RU"/>
        </w:rPr>
        <w:t>ООН</w:t>
      </w:r>
      <w:r w:rsidRPr="00AC1BA7">
        <w:rPr>
          <w:rFonts w:ascii="Times New Roman" w:hAnsi="Times New Roman" w:cs="Times New Roman"/>
          <w:bCs/>
          <w:color w:val="000000"/>
          <w:sz w:val="28"/>
          <w:szCs w:val="28"/>
          <w:lang w:eastAsia="ru-RU"/>
        </w:rPr>
        <w:t xml:space="preserve"> «Всемирным годом женщины», американская исследовательница Нин Коч сконструировала термин «феминология» (от лат. «femina» – женщина), под которым понималась междисциплинарная отрасль научного знания, изучающую совокупность проблем, связанных с социально-экономическим и политическим положением женщины в обществе, эволюцией ее социального статуса и функциональных ролей. </w:t>
      </w:r>
      <w:r w:rsidR="00D00EDB" w:rsidRPr="00AC1BA7">
        <w:rPr>
          <w:rFonts w:ascii="Times New Roman" w:hAnsi="Times New Roman" w:cs="Times New Roman"/>
          <w:bCs/>
          <w:color w:val="000000"/>
          <w:sz w:val="28"/>
          <w:szCs w:val="28"/>
          <w:lang w:eastAsia="ru-RU"/>
        </w:rPr>
        <w:t>Яркой деятельницей феминизма 70-</w:t>
      </w:r>
      <w:r w:rsidR="00D00EDB" w:rsidRPr="00AC1BA7">
        <w:rPr>
          <w:rFonts w:ascii="Times New Roman" w:hAnsi="Times New Roman" w:cs="Times New Roman"/>
          <w:bCs/>
          <w:color w:val="000000"/>
          <w:sz w:val="28"/>
          <w:szCs w:val="28"/>
          <w:lang w:val="en-US" w:eastAsia="ru-RU"/>
        </w:rPr>
        <w:t>x</w:t>
      </w:r>
      <w:r w:rsidR="00D00EDB" w:rsidRPr="00AC1BA7">
        <w:rPr>
          <w:rFonts w:ascii="Times New Roman" w:hAnsi="Times New Roman" w:cs="Times New Roman"/>
          <w:bCs/>
          <w:color w:val="000000"/>
          <w:sz w:val="28"/>
          <w:szCs w:val="28"/>
          <w:lang w:eastAsia="ru-RU"/>
        </w:rPr>
        <w:t xml:space="preserve"> является Рут Бейдер Гинзбург, член Верховного суда США, так как она основала Американский союз по гражданским правам «Женские права». </w:t>
      </w:r>
      <w:r w:rsidR="009A3B19" w:rsidRPr="00AC1BA7">
        <w:rPr>
          <w:rFonts w:ascii="Times New Roman" w:hAnsi="Times New Roman" w:cs="Times New Roman"/>
          <w:bCs/>
          <w:color w:val="000000"/>
          <w:sz w:val="28"/>
          <w:szCs w:val="28"/>
          <w:lang w:eastAsia="ru-RU"/>
        </w:rPr>
        <w:t xml:space="preserve">В 80-е гг. женщин в США стали признавать полноправными политическими субъектами, а особенное внимание женщине в политической жизни </w:t>
      </w:r>
      <w:r w:rsidRPr="00AC1BA7">
        <w:rPr>
          <w:rFonts w:ascii="Times New Roman" w:hAnsi="Times New Roman" w:cs="Times New Roman"/>
          <w:bCs/>
          <w:color w:val="000000"/>
          <w:sz w:val="28"/>
          <w:szCs w:val="28"/>
          <w:lang w:eastAsia="ru-RU"/>
        </w:rPr>
        <w:t>общество</w:t>
      </w:r>
      <w:r w:rsidR="009A3B19" w:rsidRPr="00AC1BA7">
        <w:rPr>
          <w:rFonts w:ascii="Times New Roman" w:hAnsi="Times New Roman" w:cs="Times New Roman"/>
          <w:bCs/>
          <w:color w:val="000000"/>
          <w:sz w:val="28"/>
          <w:szCs w:val="28"/>
          <w:lang w:eastAsia="ru-RU"/>
        </w:rPr>
        <w:t xml:space="preserve"> стали уделять при Билле Клинтоне.</w:t>
      </w:r>
    </w:p>
    <w:p w14:paraId="6F374403" w14:textId="77777777" w:rsidR="00380D09" w:rsidRPr="00AC1BA7" w:rsidRDefault="00F57CB0"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В результате «второй волны» женщины получили возможность прямого участия в политической жизни страны, профессиональной самореализации в различных сферах деятельности, продвижения по карьерной лестнице и т.п. </w:t>
      </w:r>
      <w:r w:rsidR="00380D09" w:rsidRPr="00AC1BA7">
        <w:rPr>
          <w:rFonts w:ascii="Times New Roman" w:hAnsi="Times New Roman" w:cs="Times New Roman"/>
          <w:bCs/>
          <w:color w:val="000000"/>
          <w:sz w:val="28"/>
          <w:szCs w:val="28"/>
          <w:lang w:eastAsia="ru-RU"/>
        </w:rPr>
        <w:t>В период «второй волны» в феминизме стали выделять три основных направления: радикальное, социалистическое и либеральное, подробнее о каждом из которых поговорим в V главе.</w:t>
      </w:r>
    </w:p>
    <w:p w14:paraId="36391D54" w14:textId="77777777" w:rsidR="00A87283" w:rsidRPr="00AC1BA7" w:rsidRDefault="00A87283" w:rsidP="00AC1BA7">
      <w:pPr>
        <w:spacing w:line="276" w:lineRule="auto"/>
        <w:jc w:val="both"/>
        <w:rPr>
          <w:rFonts w:ascii="Times New Roman" w:hAnsi="Times New Roman" w:cs="Times New Roman"/>
          <w:bCs/>
          <w:color w:val="000000"/>
          <w:sz w:val="28"/>
          <w:szCs w:val="28"/>
          <w:lang w:eastAsia="ru-RU"/>
        </w:rPr>
      </w:pPr>
    </w:p>
    <w:p w14:paraId="4826EB45" w14:textId="77777777" w:rsidR="00D20F18" w:rsidRPr="00AC1BA7" w:rsidRDefault="00D20F18"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Зарождение </w:t>
      </w:r>
      <w:r w:rsidRPr="00AC1BA7">
        <w:rPr>
          <w:rFonts w:ascii="Times New Roman" w:hAnsi="Times New Roman" w:cs="Times New Roman"/>
          <w:b/>
          <w:i/>
          <w:iCs/>
          <w:color w:val="000000"/>
          <w:sz w:val="28"/>
          <w:szCs w:val="28"/>
          <w:lang w:eastAsia="ru-RU"/>
        </w:rPr>
        <w:t>«третьей волны»</w:t>
      </w:r>
      <w:r w:rsidRPr="00AC1BA7">
        <w:rPr>
          <w:rFonts w:ascii="Times New Roman" w:hAnsi="Times New Roman" w:cs="Times New Roman"/>
          <w:bCs/>
          <w:color w:val="000000"/>
          <w:sz w:val="28"/>
          <w:szCs w:val="28"/>
          <w:lang w:eastAsia="ru-RU"/>
        </w:rPr>
        <w:t xml:space="preserve"> феминизма относят к 90-м гг. XX в. и для ее определения используют термин «постфеменизм». Идеологи «постфеменизма» являются последователями идеологов «второй волны», то есть ставят на первый план не равенство полов, а их различия. Многие феминисты «третей волны» считают, что дискриминация по отношению к </w:t>
      </w:r>
      <w:r w:rsidRPr="00AC1BA7">
        <w:rPr>
          <w:rFonts w:ascii="Times New Roman" w:hAnsi="Times New Roman" w:cs="Times New Roman"/>
          <w:bCs/>
          <w:color w:val="000000"/>
          <w:sz w:val="28"/>
          <w:szCs w:val="28"/>
          <w:lang w:eastAsia="ru-RU"/>
        </w:rPr>
        <w:lastRenderedPageBreak/>
        <w:t>женщинам всё ещё существует как в странах Европы и Северной Америки, так и во всех остальных странах мира. По мнению постфеминистов, биологические, психологические и социальные различия полов призваны не разжигать ненависть и противоречия, а, напротив, сопутствовать развитию взаимодополняющих отношений между мужчинами и женщинами. Основной доктриной, выдвигаемой феминистами в этот период, считается положение о том, что в обществе не должно присутствовать определения по половой принадлежности в принципе. Деятели постфеминизма критикуют прежнюю научную рациональность и объективность, так как считают их обслуживающими мужскую науку, а также ставят на повестку дня проблему ограниченности знания, представленного в социальной теории исключительно мужчинами, их системой ценностей, мужским взглядом на мир, то что мы называем «андроцентричной картиной мира».</w:t>
      </w:r>
    </w:p>
    <w:p w14:paraId="181C820C" w14:textId="77777777" w:rsidR="00D20F18" w:rsidRPr="00AC1BA7" w:rsidRDefault="00D20F18"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Зарождается концепция эгалитаризма (от фран. «égalitarisme», «égalité» – равенство), в основе которой лежит идея равенства, которая предполагает создание общества с равными возможностями по управлению и доступу к материальным благам всем его членам. Этот подход не отрицает различия женщин и мужчин, а ратует за равенство в профессиональной сфере.</w:t>
      </w:r>
    </w:p>
    <w:p w14:paraId="18B5C0E2" w14:textId="77777777" w:rsidR="00D20F18" w:rsidRPr="00AC1BA7" w:rsidRDefault="00D20F18"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Интересно заметить, что </w:t>
      </w:r>
      <w:r w:rsidR="00376052" w:rsidRPr="00AC1BA7">
        <w:rPr>
          <w:rFonts w:ascii="Times New Roman" w:hAnsi="Times New Roman" w:cs="Times New Roman"/>
          <w:bCs/>
          <w:color w:val="000000"/>
          <w:sz w:val="28"/>
          <w:szCs w:val="28"/>
          <w:lang w:eastAsia="ru-RU"/>
        </w:rPr>
        <w:t>и</w:t>
      </w:r>
      <w:r w:rsidRPr="00AC1BA7">
        <w:rPr>
          <w:rFonts w:ascii="Times New Roman" w:hAnsi="Times New Roman" w:cs="Times New Roman"/>
          <w:bCs/>
          <w:color w:val="000000"/>
          <w:sz w:val="28"/>
          <w:szCs w:val="28"/>
          <w:lang w:eastAsia="ru-RU"/>
        </w:rPr>
        <w:t>менно эта волна феминизма порождает в обществе предрассудки, заключающиеся в том, что феминистское движение пропагандирует антимаскулинные предрассудки и это небезосновательно. Так, например, Мери Дейли, радикальная феминистка, в своей статье «Мужество начать путь» (1977) утверждает, что мир был бы намного лучше, если бы в нем было меньше мужчин. Безусловно, такое заблуждение привело к негативному отношению к феминизму в обществе, несмотря на невероятные успехи феминистов в борьбе за женские права.</w:t>
      </w:r>
    </w:p>
    <w:p w14:paraId="0FB54C43" w14:textId="77777777" w:rsidR="00654637" w:rsidRPr="00AC1BA7" w:rsidRDefault="00D20F18" w:rsidP="00AC1BA7">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themeColor="text1"/>
          <w:sz w:val="28"/>
          <w:szCs w:val="28"/>
          <w:lang w:eastAsia="ru-RU"/>
        </w:rPr>
        <w:t xml:space="preserve">Подводя итог вышесказанного, можно </w:t>
      </w:r>
      <w:r w:rsidRPr="00AC1BA7">
        <w:rPr>
          <w:rFonts w:ascii="Times New Roman" w:hAnsi="Times New Roman" w:cs="Times New Roman"/>
          <w:bCs/>
          <w:color w:val="000000"/>
          <w:sz w:val="28"/>
          <w:szCs w:val="28"/>
          <w:lang w:eastAsia="ru-RU"/>
        </w:rPr>
        <w:t>отметить, что а истории евро-американского феминизма «первой», «второй» и «третьей» волн были достигнуты огромные успехи в предоставлении женщинам экономических, политических и социальных прав и возможности всесторонней самореализации, в том числе и профессиональной.</w:t>
      </w:r>
    </w:p>
    <w:p w14:paraId="393B559F" w14:textId="77777777" w:rsidR="00B37B2A" w:rsidRPr="00AC1BA7" w:rsidRDefault="00B37B2A" w:rsidP="00AC1BA7">
      <w:pPr>
        <w:spacing w:line="276" w:lineRule="auto"/>
        <w:jc w:val="both"/>
        <w:rPr>
          <w:rFonts w:ascii="Times New Roman" w:hAnsi="Times New Roman" w:cs="Times New Roman"/>
          <w:bCs/>
          <w:color w:val="000000"/>
          <w:sz w:val="28"/>
          <w:szCs w:val="28"/>
          <w:lang w:eastAsia="ru-RU"/>
        </w:rPr>
      </w:pPr>
    </w:p>
    <w:p w14:paraId="34507FD7" w14:textId="77777777" w:rsidR="00B37B2A" w:rsidRPr="00AC1BA7" w:rsidRDefault="00B37B2A"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2.2. История российского феминизма</w:t>
      </w:r>
    </w:p>
    <w:p w14:paraId="0F453519" w14:textId="77777777" w:rsidR="00B37B2A" w:rsidRPr="00AC1BA7" w:rsidRDefault="00B37F1E" w:rsidP="00AC1BA7">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В общем виде хронологию и периодизацию развития российского феминизма, на которую я опиралась, сформулировали Пушкарева Н.Л. в работах «Феминизм в России: формы женской социальной активности» // «Женская история. Гендерная история» и работах Айвазовой С.Г. «Идейные истоки женского движения в России», «Русские женщины в лабиринте равноправия».</w:t>
      </w:r>
    </w:p>
    <w:p w14:paraId="6D12B953" w14:textId="77777777" w:rsidR="005B402A" w:rsidRPr="00AC1BA7" w:rsidRDefault="000F3BCB" w:rsidP="007E0FE3">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Феминистские </w:t>
      </w:r>
      <w:r w:rsidRPr="007E0FE3">
        <w:rPr>
          <w:rFonts w:ascii="Times New Roman" w:hAnsi="Times New Roman" w:cs="Times New Roman"/>
          <w:bCs/>
          <w:color w:val="FF0000"/>
          <w:sz w:val="28"/>
          <w:szCs w:val="28"/>
          <w:lang w:eastAsia="ru-RU"/>
        </w:rPr>
        <w:t>настроения</w:t>
      </w:r>
      <w:r w:rsidRPr="00AC1BA7">
        <w:rPr>
          <w:rFonts w:ascii="Times New Roman" w:hAnsi="Times New Roman" w:cs="Times New Roman"/>
          <w:bCs/>
          <w:color w:val="000000"/>
          <w:sz w:val="28"/>
          <w:szCs w:val="28"/>
          <w:lang w:eastAsia="ru-RU"/>
        </w:rPr>
        <w:t xml:space="preserve"> в России начинают фор</w:t>
      </w:r>
      <w:r w:rsidR="00AD5CEF" w:rsidRPr="00AC1BA7">
        <w:rPr>
          <w:rFonts w:ascii="Times New Roman" w:hAnsi="Times New Roman" w:cs="Times New Roman"/>
          <w:bCs/>
          <w:color w:val="000000"/>
          <w:sz w:val="28"/>
          <w:szCs w:val="28"/>
          <w:lang w:eastAsia="ru-RU"/>
        </w:rPr>
        <w:t>м</w:t>
      </w:r>
      <w:r w:rsidRPr="00AC1BA7">
        <w:rPr>
          <w:rFonts w:ascii="Times New Roman" w:hAnsi="Times New Roman" w:cs="Times New Roman"/>
          <w:bCs/>
          <w:color w:val="000000"/>
          <w:sz w:val="28"/>
          <w:szCs w:val="28"/>
          <w:lang w:eastAsia="ru-RU"/>
        </w:rPr>
        <w:t xml:space="preserve">ироваться во второй половине </w:t>
      </w:r>
      <w:r w:rsidRPr="00AC1BA7">
        <w:rPr>
          <w:rFonts w:ascii="Times New Roman" w:hAnsi="Times New Roman" w:cs="Times New Roman"/>
          <w:bCs/>
          <w:color w:val="000000"/>
          <w:sz w:val="28"/>
          <w:szCs w:val="28"/>
          <w:lang w:val="en-US" w:eastAsia="ru-RU"/>
        </w:rPr>
        <w:t>XVIII</w:t>
      </w:r>
      <w:r w:rsidRPr="00AC1BA7">
        <w:rPr>
          <w:rFonts w:ascii="Times New Roman" w:hAnsi="Times New Roman" w:cs="Times New Roman"/>
          <w:bCs/>
          <w:color w:val="000000"/>
          <w:sz w:val="28"/>
          <w:szCs w:val="28"/>
          <w:lang w:eastAsia="ru-RU"/>
        </w:rPr>
        <w:t xml:space="preserve"> века под влиянием идея Французской буржуазной революции и идей французских Просветителей, привнесенных в Россию </w:t>
      </w:r>
      <w:r w:rsidRPr="00AC1BA7">
        <w:rPr>
          <w:rFonts w:ascii="Times New Roman" w:hAnsi="Times New Roman" w:cs="Times New Roman"/>
          <w:bCs/>
          <w:color w:val="000000"/>
          <w:sz w:val="28"/>
          <w:szCs w:val="28"/>
          <w:lang w:eastAsia="ru-RU"/>
        </w:rPr>
        <w:lastRenderedPageBreak/>
        <w:t xml:space="preserve">Екатериной </w:t>
      </w:r>
      <w:r w:rsidRPr="00AC1BA7">
        <w:rPr>
          <w:rFonts w:ascii="Times New Roman" w:hAnsi="Times New Roman" w:cs="Times New Roman"/>
          <w:bCs/>
          <w:color w:val="000000"/>
          <w:sz w:val="28"/>
          <w:szCs w:val="28"/>
          <w:lang w:val="en-US" w:eastAsia="ru-RU"/>
        </w:rPr>
        <w:t>II</w:t>
      </w:r>
      <w:r w:rsidRPr="00AC1BA7">
        <w:rPr>
          <w:rFonts w:ascii="Times New Roman" w:hAnsi="Times New Roman" w:cs="Times New Roman"/>
          <w:bCs/>
          <w:color w:val="000000"/>
          <w:sz w:val="28"/>
          <w:szCs w:val="28"/>
          <w:lang w:eastAsia="ru-RU"/>
        </w:rPr>
        <w:t>. К Екатерининскую эпоху появляются женщины, иначе позиционирующие себя в обществе (Е.</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Р.</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Дашкова, графини М.</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Г.</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Разумовская, А.</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К.</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Воронцова, М.</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А.</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Нарышкина и др.) В 1812 году создается женское патриотическое общество, в рамках которого зарождается организованная женская политическая активность в России. Продолжательницами деятельности этого общества я известной степени являются декабристки (Е.</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И.</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Трубецкая, М.</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Н.</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Волконская, Е.</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А.</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Уварова, А.</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Г.</w:t>
      </w:r>
      <w:r w:rsidR="00295ED6"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 xml:space="preserve">Муравьева и др.) Эти женщины вели активную общественную деятельность в Сибири: создавали публичные библиотеки, пункты медицинской помощи населению, организовывали лекции и концерты, тем самым выстраивая для женщины возможность публичной инициативы. В первой половине </w:t>
      </w:r>
      <w:r w:rsidRPr="00AC1BA7">
        <w:rPr>
          <w:rFonts w:ascii="Times New Roman" w:hAnsi="Times New Roman" w:cs="Times New Roman"/>
          <w:bCs/>
          <w:color w:val="000000"/>
          <w:sz w:val="28"/>
          <w:szCs w:val="28"/>
          <w:lang w:val="en-US" w:eastAsia="ru-RU"/>
        </w:rPr>
        <w:t>XIX</w:t>
      </w:r>
      <w:r w:rsidRPr="00AC1BA7">
        <w:rPr>
          <w:rFonts w:ascii="Times New Roman" w:hAnsi="Times New Roman" w:cs="Times New Roman"/>
          <w:bCs/>
          <w:color w:val="000000"/>
          <w:sz w:val="28"/>
          <w:szCs w:val="28"/>
          <w:lang w:eastAsia="ru-RU"/>
        </w:rPr>
        <w:t xml:space="preserve"> века в России появля</w:t>
      </w:r>
      <w:r w:rsidR="007D5A8D" w:rsidRPr="00AC1BA7">
        <w:rPr>
          <w:rFonts w:ascii="Times New Roman" w:hAnsi="Times New Roman" w:cs="Times New Roman"/>
          <w:bCs/>
          <w:color w:val="000000"/>
          <w:sz w:val="28"/>
          <w:szCs w:val="28"/>
          <w:lang w:eastAsia="ru-RU"/>
        </w:rPr>
        <w:t>ются женские образовательные организации (</w:t>
      </w:r>
      <w:r w:rsidRPr="00AC1BA7">
        <w:rPr>
          <w:rFonts w:ascii="Times New Roman" w:hAnsi="Times New Roman" w:cs="Times New Roman"/>
          <w:bCs/>
          <w:color w:val="000000"/>
          <w:sz w:val="28"/>
          <w:szCs w:val="28"/>
          <w:lang w:eastAsia="ru-RU"/>
        </w:rPr>
        <w:t>женски</w:t>
      </w:r>
      <w:r w:rsidR="007D5A8D" w:rsidRPr="00AC1BA7">
        <w:rPr>
          <w:rFonts w:ascii="Times New Roman" w:hAnsi="Times New Roman" w:cs="Times New Roman"/>
          <w:bCs/>
          <w:color w:val="000000"/>
          <w:sz w:val="28"/>
          <w:szCs w:val="28"/>
          <w:lang w:eastAsia="ru-RU"/>
        </w:rPr>
        <w:t>е</w:t>
      </w:r>
      <w:r w:rsidRPr="00AC1BA7">
        <w:rPr>
          <w:rFonts w:ascii="Times New Roman" w:hAnsi="Times New Roman" w:cs="Times New Roman"/>
          <w:bCs/>
          <w:color w:val="000000"/>
          <w:sz w:val="28"/>
          <w:szCs w:val="28"/>
          <w:lang w:eastAsia="ru-RU"/>
        </w:rPr>
        <w:t xml:space="preserve"> рукодел</w:t>
      </w:r>
      <w:r w:rsidR="007D5A8D" w:rsidRPr="00AC1BA7">
        <w:rPr>
          <w:rFonts w:ascii="Times New Roman" w:hAnsi="Times New Roman" w:cs="Times New Roman"/>
          <w:bCs/>
          <w:color w:val="000000"/>
          <w:sz w:val="28"/>
          <w:szCs w:val="28"/>
          <w:lang w:eastAsia="ru-RU"/>
        </w:rPr>
        <w:t>ьни</w:t>
      </w:r>
      <w:r w:rsidRPr="00AC1BA7">
        <w:rPr>
          <w:rFonts w:ascii="Times New Roman" w:hAnsi="Times New Roman" w:cs="Times New Roman"/>
          <w:bCs/>
          <w:color w:val="000000"/>
          <w:sz w:val="28"/>
          <w:szCs w:val="28"/>
          <w:lang w:eastAsia="ru-RU"/>
        </w:rPr>
        <w:t>, воспитатель</w:t>
      </w:r>
      <w:r w:rsidR="007D5A8D" w:rsidRPr="00AC1BA7">
        <w:rPr>
          <w:rFonts w:ascii="Times New Roman" w:hAnsi="Times New Roman" w:cs="Times New Roman"/>
          <w:bCs/>
          <w:color w:val="000000"/>
          <w:sz w:val="28"/>
          <w:szCs w:val="28"/>
          <w:lang w:eastAsia="ru-RU"/>
        </w:rPr>
        <w:t xml:space="preserve">ные </w:t>
      </w:r>
      <w:r w:rsidRPr="00AC1BA7">
        <w:rPr>
          <w:rFonts w:ascii="Times New Roman" w:hAnsi="Times New Roman" w:cs="Times New Roman"/>
          <w:bCs/>
          <w:color w:val="000000"/>
          <w:sz w:val="28"/>
          <w:szCs w:val="28"/>
          <w:lang w:eastAsia="ru-RU"/>
        </w:rPr>
        <w:t>дом</w:t>
      </w:r>
      <w:r w:rsidR="007D5A8D" w:rsidRPr="00AC1BA7">
        <w:rPr>
          <w:rFonts w:ascii="Times New Roman" w:hAnsi="Times New Roman" w:cs="Times New Roman"/>
          <w:bCs/>
          <w:color w:val="000000"/>
          <w:sz w:val="28"/>
          <w:szCs w:val="28"/>
          <w:lang w:eastAsia="ru-RU"/>
        </w:rPr>
        <w:t xml:space="preserve">а, училища, </w:t>
      </w:r>
      <w:r w:rsidRPr="00AC1BA7">
        <w:rPr>
          <w:rFonts w:ascii="Times New Roman" w:hAnsi="Times New Roman" w:cs="Times New Roman"/>
          <w:bCs/>
          <w:color w:val="000000"/>
          <w:sz w:val="28"/>
          <w:szCs w:val="28"/>
          <w:lang w:eastAsia="ru-RU"/>
        </w:rPr>
        <w:t>коммерческие школы</w:t>
      </w:r>
      <w:r w:rsidR="007D5A8D" w:rsidRPr="00AC1BA7">
        <w:rPr>
          <w:rFonts w:ascii="Times New Roman" w:hAnsi="Times New Roman" w:cs="Times New Roman"/>
          <w:bCs/>
          <w:color w:val="000000"/>
          <w:sz w:val="28"/>
          <w:szCs w:val="28"/>
          <w:lang w:eastAsia="ru-RU"/>
        </w:rPr>
        <w:t>). Очередным этапом формирования женской социальной активности стала Крымская война 1853–1856, в рамках которой произошло создание женской санитарной службы. В ее деятельности сыграли большую роль Е.</w:t>
      </w:r>
      <w:r w:rsidR="00295ED6" w:rsidRPr="00AC1BA7">
        <w:rPr>
          <w:rFonts w:ascii="Times New Roman" w:hAnsi="Times New Roman" w:cs="Times New Roman"/>
          <w:bCs/>
          <w:color w:val="000000"/>
          <w:sz w:val="28"/>
          <w:szCs w:val="28"/>
          <w:lang w:eastAsia="ru-RU"/>
        </w:rPr>
        <w:t xml:space="preserve"> </w:t>
      </w:r>
      <w:r w:rsidR="007D5A8D" w:rsidRPr="00AC1BA7">
        <w:rPr>
          <w:rFonts w:ascii="Times New Roman" w:hAnsi="Times New Roman" w:cs="Times New Roman"/>
          <w:bCs/>
          <w:color w:val="000000"/>
          <w:sz w:val="28"/>
          <w:szCs w:val="28"/>
          <w:lang w:eastAsia="ru-RU"/>
        </w:rPr>
        <w:t>Будберг, А.</w:t>
      </w:r>
      <w:r w:rsidR="00295ED6" w:rsidRPr="00AC1BA7">
        <w:rPr>
          <w:rFonts w:ascii="Times New Roman" w:hAnsi="Times New Roman" w:cs="Times New Roman"/>
          <w:bCs/>
          <w:color w:val="000000"/>
          <w:sz w:val="28"/>
          <w:szCs w:val="28"/>
          <w:lang w:eastAsia="ru-RU"/>
        </w:rPr>
        <w:t xml:space="preserve"> </w:t>
      </w:r>
      <w:r w:rsidR="007D5A8D" w:rsidRPr="00AC1BA7">
        <w:rPr>
          <w:rFonts w:ascii="Times New Roman" w:hAnsi="Times New Roman" w:cs="Times New Roman"/>
          <w:bCs/>
          <w:color w:val="000000"/>
          <w:sz w:val="28"/>
          <w:szCs w:val="28"/>
          <w:lang w:eastAsia="ru-RU"/>
        </w:rPr>
        <w:t>Травина, сестры Е.</w:t>
      </w:r>
      <w:r w:rsidR="00295ED6" w:rsidRPr="00AC1BA7">
        <w:rPr>
          <w:rFonts w:ascii="Times New Roman" w:hAnsi="Times New Roman" w:cs="Times New Roman"/>
          <w:bCs/>
          <w:color w:val="000000"/>
          <w:sz w:val="28"/>
          <w:szCs w:val="28"/>
          <w:lang w:eastAsia="ru-RU"/>
        </w:rPr>
        <w:t xml:space="preserve"> </w:t>
      </w:r>
      <w:r w:rsidR="007D5A8D" w:rsidRPr="00AC1BA7">
        <w:rPr>
          <w:rFonts w:ascii="Times New Roman" w:hAnsi="Times New Roman" w:cs="Times New Roman"/>
          <w:bCs/>
          <w:color w:val="000000"/>
          <w:sz w:val="28"/>
          <w:szCs w:val="28"/>
          <w:lang w:eastAsia="ru-RU"/>
        </w:rPr>
        <w:t>Бакунина и Е.</w:t>
      </w:r>
      <w:r w:rsidR="00295ED6" w:rsidRPr="00AC1BA7">
        <w:rPr>
          <w:rFonts w:ascii="Times New Roman" w:hAnsi="Times New Roman" w:cs="Times New Roman"/>
          <w:bCs/>
          <w:color w:val="000000"/>
          <w:sz w:val="28"/>
          <w:szCs w:val="28"/>
          <w:lang w:eastAsia="ru-RU"/>
        </w:rPr>
        <w:t xml:space="preserve"> </w:t>
      </w:r>
      <w:r w:rsidR="007D5A8D" w:rsidRPr="00AC1BA7">
        <w:rPr>
          <w:rFonts w:ascii="Times New Roman" w:hAnsi="Times New Roman" w:cs="Times New Roman"/>
          <w:bCs/>
          <w:color w:val="000000"/>
          <w:sz w:val="28"/>
          <w:szCs w:val="28"/>
          <w:lang w:eastAsia="ru-RU"/>
        </w:rPr>
        <w:t>Хитрово и др., олицетворяя пути «самоэмансипации» в России.</w:t>
      </w:r>
    </w:p>
    <w:p w14:paraId="025C9CAB" w14:textId="77777777" w:rsidR="00A87283" w:rsidRPr="007E0FE3" w:rsidRDefault="007E0FE3" w:rsidP="00AC1BA7">
      <w:pPr>
        <w:spacing w:line="276" w:lineRule="auto"/>
        <w:jc w:val="both"/>
        <w:rPr>
          <w:rFonts w:ascii="Times New Roman" w:hAnsi="Times New Roman" w:cs="Times New Roman"/>
          <w:bCs/>
          <w:color w:val="FF0000"/>
          <w:sz w:val="28"/>
          <w:szCs w:val="28"/>
          <w:lang w:eastAsia="ru-RU"/>
        </w:rPr>
      </w:pPr>
      <w:r w:rsidRPr="007E0FE3">
        <w:rPr>
          <w:rFonts w:ascii="Times New Roman" w:hAnsi="Times New Roman" w:cs="Times New Roman"/>
          <w:bCs/>
          <w:color w:val="FF0000"/>
          <w:sz w:val="28"/>
          <w:szCs w:val="28"/>
          <w:lang w:eastAsia="ru-RU"/>
        </w:rPr>
        <w:tab/>
        <w:t>Дальнейшая организация движения….</w:t>
      </w:r>
    </w:p>
    <w:p w14:paraId="35F2F4CF" w14:textId="77777777" w:rsidR="001C3E07" w:rsidRPr="00AC1BA7" w:rsidRDefault="001C3E07" w:rsidP="007E0FE3">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
          <w:color w:val="000000"/>
          <w:sz w:val="28"/>
          <w:szCs w:val="28"/>
          <w:lang w:eastAsia="ru-RU"/>
        </w:rPr>
        <w:t>1859–1905</w:t>
      </w:r>
      <w:r w:rsidRPr="00AC1BA7">
        <w:rPr>
          <w:rFonts w:ascii="Times New Roman" w:hAnsi="Times New Roman" w:cs="Times New Roman"/>
          <w:bCs/>
          <w:color w:val="000000"/>
          <w:sz w:val="28"/>
          <w:szCs w:val="28"/>
          <w:lang w:eastAsia="ru-RU"/>
        </w:rPr>
        <w:t xml:space="preserve"> годы ознаменованы началом феминистского движения в России. Оно было направлено на обеспечение женщинам доступа к высшему образованию и, как следствие, появлению возможности профессиональной занятости и экономической независимости</w:t>
      </w:r>
      <w:r w:rsidR="00F8090E"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В 1859 М. В. Трубниковой, А. П. Философовой и В. Н. Ростовцевой создается «Общество доставления дешевых квартир и других пособий нуждающимся жителям Санкт-Петербурга», позднее - «Общество для оказания материальной помощи беднейшему населению», которое было инициировано М. В. Трубниковой, А. П. Философовой и Н. В. Стасовой, которы</w:t>
      </w:r>
      <w:r w:rsidR="00E66626" w:rsidRPr="00AC1BA7">
        <w:rPr>
          <w:rFonts w:ascii="Times New Roman" w:hAnsi="Times New Roman" w:cs="Times New Roman"/>
          <w:bCs/>
          <w:color w:val="000000"/>
          <w:sz w:val="28"/>
          <w:szCs w:val="28"/>
          <w:lang w:eastAsia="ru-RU"/>
        </w:rPr>
        <w:t>х</w:t>
      </w:r>
      <w:r w:rsidRPr="00AC1BA7">
        <w:rPr>
          <w:rFonts w:ascii="Times New Roman" w:hAnsi="Times New Roman" w:cs="Times New Roman"/>
          <w:bCs/>
          <w:color w:val="000000"/>
          <w:sz w:val="28"/>
          <w:szCs w:val="28"/>
          <w:lang w:eastAsia="ru-RU"/>
        </w:rPr>
        <w:t xml:space="preserve"> ныне именуют «феминистским триумвиратом». На начальном этапе триумвират развернул широкую филантропическую и образовательную деятельность. В 1861 под руководством А. П. Философовой создается «Общество женского труда», а в 1863 в столице М. В. Трубникова и Н. В. Стасова учреждают женскую издательскую артель. В 1864 в Петербурге появляется первый магазин женских рукоделий, дававший женщинам как возможность пройти курсы шитья, так и возможность трудоустроиться.</w:t>
      </w:r>
    </w:p>
    <w:p w14:paraId="44A674E1" w14:textId="77777777" w:rsidR="001C3E07" w:rsidRPr="00AC1BA7" w:rsidRDefault="001C3E07" w:rsidP="007E0FE3">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Русская разночинная интеллигенция, вдохновленная идеями эмансипации, начала бороться за предоставление женщинам доступа к образованию. В Петербурге в 1859 открывается первая воскресная школа для женщин, организованн</w:t>
      </w:r>
      <w:r w:rsidR="00A71198" w:rsidRPr="00AC1BA7">
        <w:rPr>
          <w:rFonts w:ascii="Times New Roman" w:hAnsi="Times New Roman" w:cs="Times New Roman"/>
          <w:bCs/>
          <w:color w:val="000000"/>
          <w:sz w:val="28"/>
          <w:szCs w:val="28"/>
          <w:lang w:eastAsia="ru-RU"/>
        </w:rPr>
        <w:t>ая</w:t>
      </w:r>
      <w:r w:rsidRPr="00AC1BA7">
        <w:rPr>
          <w:rFonts w:ascii="Times New Roman" w:hAnsi="Times New Roman" w:cs="Times New Roman"/>
          <w:bCs/>
          <w:color w:val="000000"/>
          <w:sz w:val="28"/>
          <w:szCs w:val="28"/>
          <w:lang w:eastAsia="ru-RU"/>
        </w:rPr>
        <w:t xml:space="preserve"> на квартире М. С. Шпилевской. Последовали примеру Пермь, Харьков, а с 1862 – Киев, Казань, Одесса и другие города. Центральным </w:t>
      </w:r>
      <w:r w:rsidR="00EE36BF" w:rsidRPr="00AC1BA7">
        <w:rPr>
          <w:rFonts w:ascii="Times New Roman" w:hAnsi="Times New Roman" w:cs="Times New Roman"/>
          <w:bCs/>
          <w:color w:val="000000"/>
          <w:sz w:val="28"/>
          <w:szCs w:val="28"/>
          <w:lang w:eastAsia="ru-RU"/>
        </w:rPr>
        <w:t xml:space="preserve">нерешенным </w:t>
      </w:r>
      <w:r w:rsidRPr="00AC1BA7">
        <w:rPr>
          <w:rFonts w:ascii="Times New Roman" w:hAnsi="Times New Roman" w:cs="Times New Roman"/>
          <w:bCs/>
          <w:color w:val="000000"/>
          <w:sz w:val="28"/>
          <w:szCs w:val="28"/>
          <w:lang w:eastAsia="ru-RU"/>
        </w:rPr>
        <w:t>вопросом по-прежнему оставался вопрос о доступе к высшему образованию.</w:t>
      </w:r>
    </w:p>
    <w:p w14:paraId="40DEB7C0" w14:textId="77777777" w:rsidR="00EE36BF" w:rsidRPr="00AC1BA7" w:rsidRDefault="00EE36BF" w:rsidP="00AC1BA7">
      <w:pPr>
        <w:spacing w:line="276" w:lineRule="auto"/>
        <w:jc w:val="both"/>
        <w:rPr>
          <w:rFonts w:ascii="Times New Roman" w:hAnsi="Times New Roman" w:cs="Times New Roman"/>
          <w:bCs/>
          <w:color w:val="000000"/>
          <w:sz w:val="28"/>
          <w:szCs w:val="28"/>
          <w:lang w:eastAsia="ru-RU"/>
        </w:rPr>
      </w:pPr>
    </w:p>
    <w:p w14:paraId="3B3C1CB0" w14:textId="77777777" w:rsidR="00B37B2A" w:rsidRPr="00AC1BA7" w:rsidRDefault="001C3E07" w:rsidP="007E0FE3">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Это не остановило их, и </w:t>
      </w:r>
      <w:r w:rsidR="00500F7D" w:rsidRPr="00AC1BA7">
        <w:rPr>
          <w:rFonts w:ascii="Times New Roman" w:hAnsi="Times New Roman" w:cs="Times New Roman"/>
          <w:bCs/>
          <w:color w:val="000000"/>
          <w:sz w:val="28"/>
          <w:szCs w:val="28"/>
          <w:lang w:eastAsia="ru-RU"/>
        </w:rPr>
        <w:t xml:space="preserve">в </w:t>
      </w:r>
      <w:r w:rsidRPr="00AC1BA7">
        <w:rPr>
          <w:rFonts w:ascii="Times New Roman" w:hAnsi="Times New Roman" w:cs="Times New Roman"/>
          <w:bCs/>
          <w:color w:val="000000"/>
          <w:sz w:val="28"/>
          <w:szCs w:val="28"/>
          <w:lang w:eastAsia="ru-RU"/>
        </w:rPr>
        <w:t>течение ближайших трех лет та же инициативная группа составляла все новые и новые прошения и небезуспешно: в 1869 начали работу Лубянские курсы в Москве, готовившие учительниц; в 1870 – Владимирские курсы в Петербурге, в 1872 в Петербурге были открыты врачебно-акушерские курсы для женщин при Военно-медицинской академии, а в Москве – Высшие женские курсы В. И. Герье. В 1878 в Петербурге были открыты наиболее известные из женских курсов – Бестужевские, названные в честь К. Н. Бестужева-Рюмина. Завершать высшее свое образование женщинам приходилось за рубежом – прежде всего в Германии и</w:t>
      </w:r>
      <w:r w:rsidR="00FB3C43" w:rsidRPr="00AC1BA7">
        <w:rPr>
          <w:rFonts w:ascii="Times New Roman" w:hAnsi="Times New Roman" w:cs="Times New Roman"/>
          <w:bCs/>
          <w:color w:val="000000"/>
          <w:sz w:val="28"/>
          <w:szCs w:val="28"/>
          <w:lang w:eastAsia="ru-RU"/>
        </w:rPr>
        <w:t xml:space="preserve"> Швейцарии</w:t>
      </w:r>
      <w:r w:rsidRPr="00AC1BA7">
        <w:rPr>
          <w:rFonts w:ascii="Times New Roman" w:hAnsi="Times New Roman" w:cs="Times New Roman"/>
          <w:bCs/>
          <w:color w:val="000000"/>
          <w:sz w:val="28"/>
          <w:szCs w:val="28"/>
          <w:lang w:eastAsia="ru-RU"/>
        </w:rPr>
        <w:t>, где происходило постоянное соприкосновение российских феминистских идей с идеями западного феминизма. Русские женщины «экспортировали» их в Россию, а по возращении – создавали тайные политические кружки. Однако доступ к образованию не обеспечивал женщин возможностью полноценного трудоустройства, поэтому в 1893 по инициативе Н. Стасовой было учреждено «Общество вспоможения окончившим курс наук».</w:t>
      </w:r>
    </w:p>
    <w:p w14:paraId="0C2560E9" w14:textId="77777777" w:rsidR="00A87283" w:rsidRPr="00AC1BA7" w:rsidRDefault="00A87283" w:rsidP="00AC1BA7">
      <w:pPr>
        <w:spacing w:line="276" w:lineRule="auto"/>
        <w:jc w:val="both"/>
        <w:rPr>
          <w:rFonts w:ascii="Times New Roman" w:hAnsi="Times New Roman" w:cs="Times New Roman"/>
          <w:bCs/>
          <w:color w:val="000000"/>
          <w:sz w:val="28"/>
          <w:szCs w:val="28"/>
          <w:lang w:eastAsia="ru-RU"/>
        </w:rPr>
      </w:pPr>
    </w:p>
    <w:p w14:paraId="11037D60" w14:textId="77777777" w:rsidR="008C06A0" w:rsidRPr="00AC1BA7" w:rsidRDefault="00A87283"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В </w:t>
      </w:r>
      <w:r w:rsidRPr="00AC1BA7">
        <w:rPr>
          <w:rFonts w:ascii="Times New Roman" w:hAnsi="Times New Roman" w:cs="Times New Roman"/>
          <w:b/>
          <w:color w:val="000000"/>
          <w:sz w:val="28"/>
          <w:szCs w:val="28"/>
          <w:lang w:eastAsia="ru-RU"/>
        </w:rPr>
        <w:t xml:space="preserve">1905-1917 </w:t>
      </w:r>
      <w:r w:rsidRPr="00AC1BA7">
        <w:rPr>
          <w:rFonts w:ascii="Times New Roman" w:hAnsi="Times New Roman" w:cs="Times New Roman"/>
          <w:bCs/>
          <w:color w:val="000000"/>
          <w:sz w:val="28"/>
          <w:szCs w:val="28"/>
          <w:lang w:eastAsia="ru-RU"/>
        </w:rPr>
        <w:t>годы в России формируется</w:t>
      </w:r>
      <w:r w:rsidR="00543303" w:rsidRPr="00AC1BA7">
        <w:rPr>
          <w:rFonts w:ascii="Times New Roman" w:hAnsi="Times New Roman" w:cs="Times New Roman"/>
          <w:bCs/>
          <w:color w:val="000000"/>
          <w:sz w:val="28"/>
          <w:szCs w:val="28"/>
          <w:lang w:eastAsia="ru-RU"/>
        </w:rPr>
        <w:t xml:space="preserve"> «первая волна» </w:t>
      </w:r>
      <w:r w:rsidR="009B7F1C" w:rsidRPr="00AC1BA7">
        <w:rPr>
          <w:rFonts w:ascii="Times New Roman" w:hAnsi="Times New Roman" w:cs="Times New Roman"/>
          <w:bCs/>
          <w:color w:val="000000"/>
          <w:sz w:val="28"/>
          <w:szCs w:val="28"/>
          <w:lang w:eastAsia="ru-RU"/>
        </w:rPr>
        <w:t>феминизма, организованное</w:t>
      </w:r>
      <w:r w:rsidRPr="00AC1BA7">
        <w:rPr>
          <w:rFonts w:ascii="Times New Roman" w:hAnsi="Times New Roman" w:cs="Times New Roman"/>
          <w:bCs/>
          <w:color w:val="000000"/>
          <w:sz w:val="28"/>
          <w:szCs w:val="28"/>
          <w:lang w:eastAsia="ru-RU"/>
        </w:rPr>
        <w:t xml:space="preserve"> и идейно-подготовленное феминистское движение. Революция 1905 года подняла женщин, раннее выступавших за доступ к высшему образованию и профессиональной самореализации, на борьбу за гражданские и политические права. В январе 1905 года в Петербурге представительницы либеральных взглядов объявили о создании всероссийского «Союза равноправия женщин» (СРЖ), который провел первый в истории страны митинг в защиту женских политических прав. В мае 1905 на Первом съезде союза были выдвинуты идеи о предоставлении всеобщего, тайного, прямого избирательного права для обоих полов, уравнение женщин всех социальных слоев с мужчинами в политических и гражданских правах во всех областях жизни;</w:t>
      </w:r>
      <w:r w:rsidR="00566D32"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совместное обучение женщин с мужчинами</w:t>
      </w:r>
      <w:r w:rsidR="00566D32" w:rsidRPr="00AC1BA7">
        <w:rPr>
          <w:rFonts w:ascii="Times New Roman" w:hAnsi="Times New Roman" w:cs="Times New Roman"/>
          <w:bCs/>
          <w:color w:val="000000"/>
          <w:sz w:val="28"/>
          <w:szCs w:val="28"/>
          <w:lang w:eastAsia="ru-RU"/>
        </w:rPr>
        <w:t xml:space="preserve"> и т.д.</w:t>
      </w:r>
      <w:r w:rsidRPr="00AC1BA7">
        <w:rPr>
          <w:rFonts w:ascii="Times New Roman" w:hAnsi="Times New Roman" w:cs="Times New Roman"/>
          <w:bCs/>
          <w:color w:val="000000"/>
          <w:sz w:val="28"/>
          <w:szCs w:val="28"/>
          <w:lang w:eastAsia="ru-RU"/>
        </w:rPr>
        <w:t xml:space="preserve">. Вскоре отделения СРЖ образовались в Москве, Твери, Рязани, Новгороде, Смоленске, Харькове. Их активистки составляли прошения в адрес Комитета министров, Съезда представителей земств и городов и т.д. других официальных организаций с просьбой рассмотреть их инициативы. </w:t>
      </w:r>
      <w:r w:rsidR="00316C40"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Одновременно феминистки налаживали связи и с социал-демократическими организациями (СРЖ пытался определить свою позицию в вопросе о выборах в Булыгинскую думу), осенью 1905 – с Московским стачечным комитетом и комитетом самообороны. В 1906 году в Киеве они создали Общество взаимопомощи трудящимся женщинам, при котором открылись библиотека, профессиональные курсы, бюро труда, мастерская женских изделий. В 1907 году аналогичная организация была создана в Петербурге и ее деятельность велась под руководством А. М. Коллонтай.</w:t>
      </w:r>
    </w:p>
    <w:p w14:paraId="4DED7E3A" w14:textId="77777777" w:rsidR="00B37B2A" w:rsidRPr="00AC1BA7" w:rsidRDefault="008C06A0" w:rsidP="00606B0A">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lastRenderedPageBreak/>
        <w:t>Юридическая комиссия, созданная при СРЖ, женская прогрессивная партия (1907) во главе с М. И. Покровской и сотрудницы общественно-политического журнала «Союз женщин» (1907–1909), стараясь привлечь внимание общественности к женским политическим правам, призывали к объединению в единый Женский национальный совет (инициатива А. П. Философовой). 10–16 декабря 1908 года состоялся Первый Всероссийский женский съезд, собравший более 1000 участниц. Основными задачами съезда российские феминистки считали «благотворительность, взаимную поддержку, трудовую помощь, просвещение», а также «содействие объединению женщин в завоевании прав».</w:t>
      </w:r>
      <w:r w:rsidR="00340281" w:rsidRPr="00AC1BA7">
        <w:rPr>
          <w:rFonts w:ascii="Times New Roman" w:hAnsi="Times New Roman" w:cs="Times New Roman"/>
          <w:bCs/>
          <w:color w:val="000000"/>
          <w:sz w:val="28"/>
          <w:szCs w:val="28"/>
          <w:lang w:eastAsia="ru-RU"/>
        </w:rPr>
        <w:t xml:space="preserve"> После закрытия съезда, СРЖ прекратила свое существование, а на смену ему пришла новая организация РЛРЖ. В 1910 </w:t>
      </w:r>
      <w:r w:rsidR="00EE36BF" w:rsidRPr="00AC1BA7">
        <w:rPr>
          <w:rFonts w:ascii="Times New Roman" w:hAnsi="Times New Roman" w:cs="Times New Roman"/>
          <w:bCs/>
          <w:color w:val="000000"/>
          <w:sz w:val="28"/>
          <w:szCs w:val="28"/>
          <w:lang w:eastAsia="ru-RU"/>
        </w:rPr>
        <w:t>году «</w:t>
      </w:r>
      <w:r w:rsidR="00340281" w:rsidRPr="00AC1BA7">
        <w:rPr>
          <w:rFonts w:ascii="Times New Roman" w:hAnsi="Times New Roman" w:cs="Times New Roman"/>
          <w:bCs/>
          <w:color w:val="000000"/>
          <w:sz w:val="28"/>
          <w:szCs w:val="28"/>
          <w:lang w:eastAsia="ru-RU"/>
        </w:rPr>
        <w:t>равноправки» участвовали в работе первого Всероссийского съезда по борьбе с торгом женщинами; в 1911 – в Стокгольме принимали участие в работе Международного женского конгресса.</w:t>
      </w:r>
    </w:p>
    <w:p w14:paraId="2B10534F" w14:textId="77777777" w:rsidR="00340281" w:rsidRPr="00AC1BA7" w:rsidRDefault="00340281" w:rsidP="00606B0A">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Параллельно с феминистскими стали появляться социал-демократические женские организации. В 1913 большевичкам впервые удалось впервые организовать празднование Международного женского дня. С 1915 года РЛРЖ женщины получили возможность работать почтальонами, воспитательницами в яслях и детских садах, в мастерских по пошиву белья для </w:t>
      </w:r>
      <w:r w:rsidR="00EE36BF" w:rsidRPr="00AC1BA7">
        <w:rPr>
          <w:rFonts w:ascii="Times New Roman" w:hAnsi="Times New Roman" w:cs="Times New Roman"/>
          <w:bCs/>
          <w:color w:val="000000"/>
          <w:sz w:val="28"/>
          <w:szCs w:val="28"/>
          <w:lang w:eastAsia="ru-RU"/>
        </w:rPr>
        <w:t>нужд</w:t>
      </w:r>
      <w:r w:rsidRPr="00AC1BA7">
        <w:rPr>
          <w:rFonts w:ascii="Times New Roman" w:hAnsi="Times New Roman" w:cs="Times New Roman"/>
          <w:bCs/>
          <w:color w:val="000000"/>
          <w:sz w:val="28"/>
          <w:szCs w:val="28"/>
          <w:lang w:eastAsia="ru-RU"/>
        </w:rPr>
        <w:t xml:space="preserve"> фронта и о</w:t>
      </w:r>
      <w:r w:rsidR="00EE36BF" w:rsidRPr="00AC1BA7">
        <w:rPr>
          <w:rFonts w:ascii="Times New Roman" w:hAnsi="Times New Roman" w:cs="Times New Roman"/>
          <w:bCs/>
          <w:color w:val="000000"/>
          <w:sz w:val="28"/>
          <w:szCs w:val="28"/>
          <w:lang w:eastAsia="ru-RU"/>
        </w:rPr>
        <w:t>бучаться на курсах сестер милосердия. В марте 1917 года после многочисленной женской демонстрации от временного правительства было получено подтверждение избирательного права «без различия пола». Признание россиянок равноправными субъектами политической жизни нашло свое отражение в том, что на выборах в городские и районные думы в мае-августе 1917 года были представлены женщины-кандидатки от различных партий. Последним феминистским форумом была Конференция работниц Петроградского региона, после чего деятельность всех феминистских организация была объявлена большевистскими декретами «вне закона».</w:t>
      </w:r>
    </w:p>
    <w:p w14:paraId="2C58C82E" w14:textId="77777777" w:rsidR="00EE36BF" w:rsidRPr="00AC1BA7" w:rsidRDefault="00EE36BF" w:rsidP="00AC1BA7">
      <w:pPr>
        <w:spacing w:line="276" w:lineRule="auto"/>
        <w:jc w:val="both"/>
        <w:rPr>
          <w:rFonts w:ascii="Times New Roman" w:hAnsi="Times New Roman" w:cs="Times New Roman"/>
          <w:bCs/>
          <w:color w:val="000000"/>
          <w:sz w:val="28"/>
          <w:szCs w:val="28"/>
          <w:lang w:eastAsia="ru-RU"/>
        </w:rPr>
      </w:pPr>
    </w:p>
    <w:p w14:paraId="65045551" w14:textId="77777777" w:rsidR="000460CD" w:rsidRPr="00AC1BA7" w:rsidRDefault="003C22EE" w:rsidP="00606B0A">
      <w:pPr>
        <w:spacing w:line="276" w:lineRule="auto"/>
        <w:ind w:firstLine="708"/>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Зарождается ф</w:t>
      </w:r>
      <w:r w:rsidR="00EE36BF" w:rsidRPr="00AC1BA7">
        <w:rPr>
          <w:rFonts w:ascii="Times New Roman" w:hAnsi="Times New Roman" w:cs="Times New Roman"/>
          <w:bCs/>
          <w:color w:val="000000"/>
          <w:sz w:val="28"/>
          <w:szCs w:val="28"/>
          <w:lang w:eastAsia="ru-RU"/>
        </w:rPr>
        <w:t xml:space="preserve">еминизм «второй волны» в СССР </w:t>
      </w:r>
      <w:r w:rsidRPr="00AC1BA7">
        <w:rPr>
          <w:rFonts w:ascii="Times New Roman" w:hAnsi="Times New Roman" w:cs="Times New Roman"/>
          <w:bCs/>
          <w:color w:val="000000"/>
          <w:sz w:val="28"/>
          <w:szCs w:val="28"/>
          <w:lang w:eastAsia="ru-RU"/>
        </w:rPr>
        <w:t xml:space="preserve">в </w:t>
      </w:r>
      <w:r w:rsidR="00EE36BF" w:rsidRPr="00AC1BA7">
        <w:rPr>
          <w:rFonts w:ascii="Times New Roman" w:hAnsi="Times New Roman" w:cs="Times New Roman"/>
          <w:b/>
          <w:color w:val="000000"/>
          <w:sz w:val="28"/>
          <w:szCs w:val="28"/>
          <w:lang w:eastAsia="ru-RU"/>
        </w:rPr>
        <w:t>1920-1970</w:t>
      </w:r>
      <w:r w:rsidRPr="00AC1BA7">
        <w:rPr>
          <w:rFonts w:ascii="Times New Roman" w:hAnsi="Times New Roman" w:cs="Times New Roman"/>
          <w:b/>
          <w:color w:val="000000"/>
          <w:sz w:val="28"/>
          <w:szCs w:val="28"/>
          <w:lang w:eastAsia="ru-RU"/>
        </w:rPr>
        <w:t xml:space="preserve">-е </w:t>
      </w:r>
      <w:r w:rsidRPr="00AC1BA7">
        <w:rPr>
          <w:rFonts w:ascii="Times New Roman" w:hAnsi="Times New Roman" w:cs="Times New Roman"/>
          <w:bCs/>
          <w:color w:val="000000"/>
          <w:sz w:val="28"/>
          <w:szCs w:val="28"/>
          <w:lang w:eastAsia="ru-RU"/>
        </w:rPr>
        <w:t>годы.</w:t>
      </w:r>
      <w:r w:rsidR="00EE36BF" w:rsidRPr="00AC1BA7">
        <w:rPr>
          <w:rFonts w:ascii="Times New Roman" w:hAnsi="Times New Roman" w:cs="Times New Roman"/>
          <w:b/>
          <w:color w:val="000000"/>
          <w:sz w:val="28"/>
          <w:szCs w:val="28"/>
          <w:lang w:eastAsia="ru-RU"/>
        </w:rPr>
        <w:t xml:space="preserve"> </w:t>
      </w:r>
      <w:r w:rsidRPr="00AC1BA7">
        <w:rPr>
          <w:rFonts w:ascii="Times New Roman" w:hAnsi="Times New Roman" w:cs="Times New Roman"/>
          <w:bCs/>
          <w:color w:val="000000"/>
          <w:sz w:val="28"/>
          <w:szCs w:val="28"/>
          <w:lang w:eastAsia="ru-RU"/>
        </w:rPr>
        <w:t>Н</w:t>
      </w:r>
      <w:r w:rsidR="00EE36BF" w:rsidRPr="00AC1BA7">
        <w:rPr>
          <w:rFonts w:ascii="Times New Roman" w:hAnsi="Times New Roman" w:cs="Times New Roman"/>
          <w:bCs/>
          <w:color w:val="000000"/>
          <w:sz w:val="28"/>
          <w:szCs w:val="28"/>
          <w:lang w:eastAsia="ru-RU"/>
        </w:rPr>
        <w:t xml:space="preserve">ачался </w:t>
      </w:r>
      <w:r w:rsidRPr="00AC1BA7">
        <w:rPr>
          <w:rFonts w:ascii="Times New Roman" w:hAnsi="Times New Roman" w:cs="Times New Roman"/>
          <w:bCs/>
          <w:color w:val="000000"/>
          <w:sz w:val="28"/>
          <w:szCs w:val="28"/>
          <w:lang w:eastAsia="ru-RU"/>
        </w:rPr>
        <w:t xml:space="preserve">этот период </w:t>
      </w:r>
      <w:r w:rsidR="00EE36BF" w:rsidRPr="00AC1BA7">
        <w:rPr>
          <w:rFonts w:ascii="Times New Roman" w:hAnsi="Times New Roman" w:cs="Times New Roman"/>
          <w:bCs/>
          <w:color w:val="000000"/>
          <w:sz w:val="28"/>
          <w:szCs w:val="28"/>
          <w:lang w:eastAsia="ru-RU"/>
        </w:rPr>
        <w:t xml:space="preserve">многообещающе: юридическое равноправие женщин с мужчинами закрепила Конституция 1918 года. Был принят ряд документов, упрощавших заключение и расторжение браков, урегулировавших репродуктивные прав женщин, </w:t>
      </w:r>
      <w:r w:rsidR="00B207CD" w:rsidRPr="00AC1BA7">
        <w:rPr>
          <w:rFonts w:ascii="Times New Roman" w:hAnsi="Times New Roman" w:cs="Times New Roman"/>
          <w:bCs/>
          <w:color w:val="000000"/>
          <w:sz w:val="28"/>
          <w:szCs w:val="28"/>
          <w:lang w:eastAsia="ru-RU"/>
        </w:rPr>
        <w:t xml:space="preserve">дававших возможности женщинам трудиться наравне с мужчинами. Однако в действительности эти способы решения «женского вопроса» не освобождали женщин, а только усложняли жизнь простых советских женщин. Поскольку женщины включались в производство и общественно-политическую жизнь, это приводило к снижению рождаемости, что повлекло за собой принятие в 1936 году закон, запрещающий разводы и аборты, что явилось поражением женщин в борьбе </w:t>
      </w:r>
      <w:r w:rsidR="00B207CD" w:rsidRPr="00AC1BA7">
        <w:rPr>
          <w:rFonts w:ascii="Times New Roman" w:hAnsi="Times New Roman" w:cs="Times New Roman"/>
          <w:bCs/>
          <w:color w:val="000000"/>
          <w:sz w:val="28"/>
          <w:szCs w:val="28"/>
          <w:lang w:eastAsia="ru-RU"/>
        </w:rPr>
        <w:lastRenderedPageBreak/>
        <w:t>за их репродуктивные права. В период Великой Отечественной войны женщины начали заниматься теми видами деятельности, которые считались традиционно мужскими (начальники цехов, руководители предприятий), но после ее окончания были вытеснены в связи с возрастанием символической ценности мужчин.</w:t>
      </w:r>
      <w:r w:rsidR="00B207CD" w:rsidRPr="00AC1BA7">
        <w:rPr>
          <w:rFonts w:ascii="Times New Roman" w:hAnsi="Times New Roman" w:cs="Times New Roman"/>
          <w:sz w:val="28"/>
          <w:szCs w:val="28"/>
        </w:rPr>
        <w:t xml:space="preserve"> </w:t>
      </w:r>
      <w:r w:rsidR="00B207CD" w:rsidRPr="00AC1BA7">
        <w:rPr>
          <w:rFonts w:ascii="Times New Roman" w:hAnsi="Times New Roman" w:cs="Times New Roman"/>
          <w:bCs/>
          <w:color w:val="000000"/>
          <w:sz w:val="28"/>
          <w:szCs w:val="28"/>
          <w:lang w:eastAsia="ru-RU"/>
        </w:rPr>
        <w:t xml:space="preserve">В эпоху политической «оттепели» и последовавшей за ней стагнации (середина 50-х – середина 80-х) советское государство отказалось от жесткого контроля регулирования репродуктивного вопроса (в частности в 1955 году была отменена криминализация абортов). Некоторому улучшению Положению женщин способствовало введение права на получение алиментов, введение оплачиваемых отпусков </w:t>
      </w:r>
      <w:r w:rsidR="000460CD" w:rsidRPr="00AC1BA7">
        <w:rPr>
          <w:rFonts w:ascii="Times New Roman" w:hAnsi="Times New Roman" w:cs="Times New Roman"/>
          <w:bCs/>
          <w:color w:val="000000"/>
          <w:sz w:val="28"/>
          <w:szCs w:val="28"/>
          <w:lang w:eastAsia="ru-RU"/>
        </w:rPr>
        <w:t>по</w:t>
      </w:r>
      <w:r w:rsidR="00B207CD" w:rsidRPr="00AC1BA7">
        <w:rPr>
          <w:rFonts w:ascii="Times New Roman" w:hAnsi="Times New Roman" w:cs="Times New Roman"/>
          <w:bCs/>
          <w:color w:val="000000"/>
          <w:sz w:val="28"/>
          <w:szCs w:val="28"/>
          <w:lang w:eastAsia="ru-RU"/>
        </w:rPr>
        <w:t xml:space="preserve"> беременности и родам, пособий матерям-одиночкам и разведенным женщинам. </w:t>
      </w:r>
      <w:r w:rsidR="000460CD" w:rsidRPr="00AC1BA7">
        <w:rPr>
          <w:rFonts w:ascii="Times New Roman" w:hAnsi="Times New Roman" w:cs="Times New Roman"/>
          <w:bCs/>
          <w:color w:val="000000"/>
          <w:sz w:val="28"/>
          <w:szCs w:val="28"/>
          <w:lang w:eastAsia="ru-RU"/>
        </w:rPr>
        <w:t>Идеология настойчиво отождествляла «правильную женственность» с материнством. Осознание сложности совмещения ролей матери и работницы к концу 70-х привело к попыткам «возвращения» женщины в семью. Таким образом, сотрудников женщин было значительно меньше, чем мужчин, но государство этих «диспропорций» старалось не замечать.</w:t>
      </w:r>
      <w:r w:rsidR="000460CD" w:rsidRPr="00AC1BA7">
        <w:rPr>
          <w:rFonts w:ascii="Times New Roman" w:hAnsi="Times New Roman" w:cs="Times New Roman"/>
          <w:sz w:val="28"/>
          <w:szCs w:val="28"/>
        </w:rPr>
        <w:t xml:space="preserve"> </w:t>
      </w:r>
      <w:r w:rsidR="000460CD" w:rsidRPr="00AC1BA7">
        <w:rPr>
          <w:rFonts w:ascii="Times New Roman" w:hAnsi="Times New Roman" w:cs="Times New Roman"/>
          <w:bCs/>
          <w:color w:val="000000"/>
          <w:sz w:val="28"/>
          <w:szCs w:val="28"/>
          <w:lang w:eastAsia="ru-RU"/>
        </w:rPr>
        <w:t>В 1979, когда ООН принимала Конвенцию о ликвидации всех форм дискриминации в отношении женщин, советские пропагандисты полагали, что российское законодательство уже давно соответствует международным стандартам, и все нормы принимаемой Конвенции для СССР давно не актуальны, так как уже «давно осуществлены».</w:t>
      </w:r>
    </w:p>
    <w:p w14:paraId="7249DEA3" w14:textId="77777777" w:rsidR="00EE36BF" w:rsidRPr="00AC1BA7" w:rsidRDefault="00EE36BF" w:rsidP="00AC1BA7">
      <w:pPr>
        <w:spacing w:line="276" w:lineRule="auto"/>
        <w:jc w:val="both"/>
        <w:rPr>
          <w:rFonts w:ascii="Times New Roman" w:hAnsi="Times New Roman" w:cs="Times New Roman"/>
          <w:bCs/>
          <w:color w:val="000000"/>
          <w:sz w:val="28"/>
          <w:szCs w:val="28"/>
          <w:lang w:eastAsia="ru-RU"/>
        </w:rPr>
      </w:pPr>
    </w:p>
    <w:p w14:paraId="16EF07BB" w14:textId="77777777" w:rsidR="00543303" w:rsidRPr="00AC1BA7" w:rsidRDefault="005C1504"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Возрождается феминизм </w:t>
      </w:r>
      <w:r w:rsidRPr="00AC1BA7">
        <w:rPr>
          <w:rFonts w:ascii="Times New Roman" w:hAnsi="Times New Roman" w:cs="Times New Roman"/>
          <w:b/>
          <w:color w:val="000000"/>
          <w:sz w:val="28"/>
          <w:szCs w:val="28"/>
          <w:lang w:eastAsia="ru-RU"/>
        </w:rPr>
        <w:t>в конце 70-х годов</w:t>
      </w:r>
      <w:r w:rsidRPr="00AC1BA7">
        <w:rPr>
          <w:rFonts w:ascii="Times New Roman" w:hAnsi="Times New Roman" w:cs="Times New Roman"/>
          <w:bCs/>
          <w:color w:val="000000"/>
          <w:sz w:val="28"/>
          <w:szCs w:val="28"/>
          <w:lang w:eastAsia="ru-RU"/>
        </w:rPr>
        <w:t>. Это происходит женщин через вовлечение женщин в правозащитную деятельность (чаще всего выполняли черновую работу: машинисток, корректоров, переплетчиц и т.д.). Группа ленинградских правозащитниц (Н. Малаховская, Т. Горичева, Т. Мамонова, Ю. Вознесенская) первой решилась «развенчать миф о беспроблемности женской судьбы в СССР» и создала в 1979 альманах «Женщины и Россия», который практически на выходе был арестован КГБ. Деятельность ленинградских феминисток была поддержана своими коллегами с Запада, при этом они не рассматривали свое движение как «антимужское» и обосновывали феминизма различий, т.е. «развитие женщины во всей красоте и полноте ее пола».</w:t>
      </w:r>
      <w:r w:rsidR="00543303" w:rsidRPr="00AC1BA7">
        <w:rPr>
          <w:rFonts w:ascii="Times New Roman" w:hAnsi="Times New Roman" w:cs="Times New Roman"/>
          <w:sz w:val="28"/>
          <w:szCs w:val="28"/>
        </w:rPr>
        <w:t xml:space="preserve"> </w:t>
      </w:r>
      <w:r w:rsidR="00543303" w:rsidRPr="00AC1BA7">
        <w:rPr>
          <w:rFonts w:ascii="Times New Roman" w:hAnsi="Times New Roman" w:cs="Times New Roman"/>
          <w:bCs/>
          <w:color w:val="000000"/>
          <w:sz w:val="28"/>
          <w:szCs w:val="28"/>
          <w:lang w:eastAsia="ru-RU"/>
        </w:rPr>
        <w:t>Своеобразием русского феминизма этого периода была его тесная связь с православием, а своим символом феминистки считали образ Богородицы, что, возможно, было реакции на издержки атеистической идеологической системы.</w:t>
      </w:r>
    </w:p>
    <w:p w14:paraId="6B0855CA" w14:textId="77777777" w:rsidR="003C22EE" w:rsidRPr="00AC1BA7" w:rsidRDefault="003C22EE" w:rsidP="00AC1BA7">
      <w:pPr>
        <w:spacing w:line="276" w:lineRule="auto"/>
        <w:jc w:val="both"/>
        <w:rPr>
          <w:rFonts w:ascii="Times New Roman" w:hAnsi="Times New Roman" w:cs="Times New Roman"/>
          <w:bCs/>
          <w:color w:val="000000"/>
          <w:sz w:val="28"/>
          <w:szCs w:val="28"/>
          <w:lang w:eastAsia="ru-RU"/>
        </w:rPr>
      </w:pPr>
    </w:p>
    <w:p w14:paraId="39D023D0" w14:textId="77777777" w:rsidR="005020D3" w:rsidRPr="00AC1BA7" w:rsidRDefault="005020D3"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Период с </w:t>
      </w:r>
      <w:r w:rsidRPr="00AC1BA7">
        <w:rPr>
          <w:rFonts w:ascii="Times New Roman" w:hAnsi="Times New Roman" w:cs="Times New Roman"/>
          <w:b/>
          <w:color w:val="000000"/>
          <w:sz w:val="28"/>
          <w:szCs w:val="28"/>
          <w:lang w:eastAsia="ru-RU"/>
        </w:rPr>
        <w:t>1980-</w:t>
      </w:r>
      <w:r w:rsidR="007F012E" w:rsidRPr="00AC1BA7">
        <w:rPr>
          <w:rFonts w:ascii="Times New Roman" w:hAnsi="Times New Roman" w:cs="Times New Roman"/>
          <w:b/>
          <w:color w:val="000000"/>
          <w:sz w:val="28"/>
          <w:szCs w:val="28"/>
          <w:lang w:eastAsia="ru-RU"/>
        </w:rPr>
        <w:t>настоящее время</w:t>
      </w:r>
      <w:r w:rsidRPr="00AC1BA7">
        <w:rPr>
          <w:rFonts w:ascii="Times New Roman" w:hAnsi="Times New Roman" w:cs="Times New Roman"/>
          <w:b/>
          <w:color w:val="000000"/>
          <w:sz w:val="28"/>
          <w:szCs w:val="28"/>
          <w:lang w:eastAsia="ru-RU"/>
        </w:rPr>
        <w:t xml:space="preserve"> </w:t>
      </w:r>
      <w:r w:rsidRPr="00AC1BA7">
        <w:rPr>
          <w:rFonts w:ascii="Times New Roman" w:hAnsi="Times New Roman" w:cs="Times New Roman"/>
          <w:bCs/>
          <w:color w:val="000000"/>
          <w:sz w:val="28"/>
          <w:szCs w:val="28"/>
          <w:lang w:eastAsia="ru-RU"/>
        </w:rPr>
        <w:t xml:space="preserve">знаменован началом борьбы не только за формально-юридическое, но и за фактическое гендерное равенство. Термин «феминизм» ассоциировался в общественном сознании с чем-то негативным, идеологически-политизированным, привнесенном с Запада и ненужным России. Это было пережитком советского прошлого, в котором обособленная </w:t>
      </w:r>
      <w:r w:rsidRPr="00AC1BA7">
        <w:rPr>
          <w:rFonts w:ascii="Times New Roman" w:hAnsi="Times New Roman" w:cs="Times New Roman"/>
          <w:bCs/>
          <w:color w:val="000000"/>
          <w:sz w:val="28"/>
          <w:szCs w:val="28"/>
          <w:lang w:eastAsia="ru-RU"/>
        </w:rPr>
        <w:lastRenderedPageBreak/>
        <w:t>от общей борьбы пролетариата борьба за права женщин рассматривалась как «буржуазная» и потому бессмысленная.</w:t>
      </w:r>
      <w:r w:rsidR="003B34C6" w:rsidRPr="00AC1BA7">
        <w:rPr>
          <w:rFonts w:ascii="Times New Roman" w:hAnsi="Times New Roman" w:cs="Times New Roman"/>
          <w:bCs/>
          <w:color w:val="000000"/>
          <w:sz w:val="28"/>
          <w:szCs w:val="28"/>
          <w:lang w:eastAsia="ru-RU"/>
        </w:rPr>
        <w:t xml:space="preserve"> В конце 80-х формируется официальные женские организации, убежденные в том, что никакой «женской эмансипации» в годы советской власти не произошло. Женскими группами открывались «Кризисные центры» для женщин-жертв насилия, «Комитеты солдатских матерей» и т.д. 29–31 марта 1991 в подмосковной Дубне состоялся Первый, а в 1992 – Второй независимый женский форум, объединивший более 70 организаций. </w:t>
      </w:r>
      <w:r w:rsidR="003B34C6" w:rsidRPr="00AC1BA7">
        <w:rPr>
          <w:rFonts w:ascii="Times New Roman" w:hAnsi="Times New Roman" w:cs="Times New Roman"/>
          <w:bCs/>
          <w:i/>
          <w:iCs/>
          <w:color w:val="000000"/>
          <w:sz w:val="28"/>
          <w:szCs w:val="28"/>
          <w:lang w:eastAsia="ru-RU"/>
        </w:rPr>
        <w:t>На первом этапе</w:t>
      </w:r>
      <w:r w:rsidR="003B34C6" w:rsidRPr="00AC1BA7">
        <w:rPr>
          <w:rFonts w:ascii="Times New Roman" w:hAnsi="Times New Roman" w:cs="Times New Roman"/>
          <w:bCs/>
          <w:color w:val="000000"/>
          <w:sz w:val="28"/>
          <w:szCs w:val="28"/>
          <w:lang w:eastAsia="ru-RU"/>
        </w:rPr>
        <w:t xml:space="preserve"> цели и задачи, выдвинутые феминистками на данном этапы, были очень разносторонними: с одной стороны они выдвигали пути решения проблемы женской безработицы, с другой- вступали в борьбу за улучшение экологического состояния в стране, создавая первые в России экофеминисткие организации</w:t>
      </w:r>
      <w:r w:rsidR="005452D2" w:rsidRPr="00AC1BA7">
        <w:rPr>
          <w:rFonts w:ascii="Times New Roman" w:hAnsi="Times New Roman" w:cs="Times New Roman"/>
          <w:bCs/>
          <w:color w:val="000000"/>
          <w:sz w:val="28"/>
          <w:szCs w:val="28"/>
          <w:lang w:eastAsia="ru-RU"/>
        </w:rPr>
        <w:t xml:space="preserve"> (они организовывают международные конгрессы «Женщина. Экология. Цивилизация» (1993) и «Женщина. Экология. Политика» (1994)).</w:t>
      </w:r>
    </w:p>
    <w:p w14:paraId="00FABF1A" w14:textId="77777777" w:rsidR="001C3E07" w:rsidRPr="00AC1BA7" w:rsidRDefault="003B34C6"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i/>
          <w:iCs/>
          <w:color w:val="000000"/>
          <w:sz w:val="28"/>
          <w:szCs w:val="28"/>
          <w:lang w:eastAsia="ru-RU"/>
        </w:rPr>
        <w:t>Второй этап</w:t>
      </w:r>
      <w:r w:rsidRPr="00AC1BA7">
        <w:rPr>
          <w:rFonts w:ascii="Times New Roman" w:hAnsi="Times New Roman" w:cs="Times New Roman"/>
          <w:bCs/>
          <w:color w:val="000000"/>
          <w:sz w:val="28"/>
          <w:szCs w:val="28"/>
          <w:lang w:eastAsia="ru-RU"/>
        </w:rPr>
        <w:t>, охватывающий 1993–1995 годы, ознаменован попытками взаимодействия со структурами государственной власти и партийно-политической системой, вследствие чего феминистки натолкнулись на стереотипы в оценке роли и места женщины в обществе.</w:t>
      </w:r>
      <w:r w:rsidR="00901F64" w:rsidRPr="00AC1BA7">
        <w:rPr>
          <w:rFonts w:ascii="Times New Roman" w:hAnsi="Times New Roman" w:cs="Times New Roman"/>
          <w:sz w:val="28"/>
          <w:szCs w:val="28"/>
        </w:rPr>
        <w:t xml:space="preserve"> </w:t>
      </w:r>
      <w:r w:rsidR="00901F64" w:rsidRPr="00AC1BA7">
        <w:rPr>
          <w:rFonts w:ascii="Times New Roman" w:hAnsi="Times New Roman" w:cs="Times New Roman"/>
          <w:bCs/>
          <w:color w:val="000000"/>
          <w:sz w:val="28"/>
          <w:szCs w:val="28"/>
          <w:lang w:eastAsia="ru-RU"/>
        </w:rPr>
        <w:t xml:space="preserve">После победы движения «Женщины России» на выборах в Государственную Думу в 1993, появляется первая в российской истории женская парламентская фракция во главе с Е. Ф. Лаховой, женских имен в политических партиях становилось все больше и больше. Однако консервативность политической культуры россиян (стереотип «политика – не женское дело») </w:t>
      </w:r>
      <w:r w:rsidR="005452D2" w:rsidRPr="00AC1BA7">
        <w:rPr>
          <w:rFonts w:ascii="Times New Roman" w:hAnsi="Times New Roman" w:cs="Times New Roman"/>
          <w:bCs/>
          <w:color w:val="000000"/>
          <w:sz w:val="28"/>
          <w:szCs w:val="28"/>
          <w:lang w:eastAsia="ru-RU"/>
        </w:rPr>
        <w:t xml:space="preserve">создавала </w:t>
      </w:r>
      <w:r w:rsidR="00901F64" w:rsidRPr="00AC1BA7">
        <w:rPr>
          <w:rFonts w:ascii="Times New Roman" w:hAnsi="Times New Roman" w:cs="Times New Roman"/>
          <w:bCs/>
          <w:color w:val="000000"/>
          <w:sz w:val="28"/>
          <w:szCs w:val="28"/>
          <w:lang w:eastAsia="ru-RU"/>
        </w:rPr>
        <w:t>затруд</w:t>
      </w:r>
      <w:r w:rsidR="005452D2" w:rsidRPr="00AC1BA7">
        <w:rPr>
          <w:rFonts w:ascii="Times New Roman" w:hAnsi="Times New Roman" w:cs="Times New Roman"/>
          <w:bCs/>
          <w:color w:val="000000"/>
          <w:sz w:val="28"/>
          <w:szCs w:val="28"/>
          <w:lang w:eastAsia="ru-RU"/>
        </w:rPr>
        <w:t>нения</w:t>
      </w:r>
      <w:r w:rsidR="00901F64" w:rsidRPr="00AC1BA7">
        <w:rPr>
          <w:rFonts w:ascii="Times New Roman" w:hAnsi="Times New Roman" w:cs="Times New Roman"/>
          <w:bCs/>
          <w:color w:val="000000"/>
          <w:sz w:val="28"/>
          <w:szCs w:val="28"/>
          <w:lang w:eastAsia="ru-RU"/>
        </w:rPr>
        <w:t xml:space="preserve"> дальнейше</w:t>
      </w:r>
      <w:r w:rsidR="005452D2" w:rsidRPr="00AC1BA7">
        <w:rPr>
          <w:rFonts w:ascii="Times New Roman" w:hAnsi="Times New Roman" w:cs="Times New Roman"/>
          <w:bCs/>
          <w:color w:val="000000"/>
          <w:sz w:val="28"/>
          <w:szCs w:val="28"/>
          <w:lang w:eastAsia="ru-RU"/>
        </w:rPr>
        <w:t xml:space="preserve">го </w:t>
      </w:r>
      <w:r w:rsidR="00901F64" w:rsidRPr="00AC1BA7">
        <w:rPr>
          <w:rFonts w:ascii="Times New Roman" w:hAnsi="Times New Roman" w:cs="Times New Roman"/>
          <w:bCs/>
          <w:color w:val="000000"/>
          <w:sz w:val="28"/>
          <w:szCs w:val="28"/>
          <w:lang w:eastAsia="ru-RU"/>
        </w:rPr>
        <w:t>участи</w:t>
      </w:r>
      <w:r w:rsidR="005452D2" w:rsidRPr="00AC1BA7">
        <w:rPr>
          <w:rFonts w:ascii="Times New Roman" w:hAnsi="Times New Roman" w:cs="Times New Roman"/>
          <w:bCs/>
          <w:color w:val="000000"/>
          <w:sz w:val="28"/>
          <w:szCs w:val="28"/>
          <w:lang w:eastAsia="ru-RU"/>
        </w:rPr>
        <w:t xml:space="preserve">я </w:t>
      </w:r>
      <w:r w:rsidR="00901F64" w:rsidRPr="00AC1BA7">
        <w:rPr>
          <w:rFonts w:ascii="Times New Roman" w:hAnsi="Times New Roman" w:cs="Times New Roman"/>
          <w:bCs/>
          <w:color w:val="000000"/>
          <w:sz w:val="28"/>
          <w:szCs w:val="28"/>
          <w:lang w:eastAsia="ru-RU"/>
        </w:rPr>
        <w:t>женщин в политической жизни</w:t>
      </w:r>
      <w:r w:rsidR="005452D2" w:rsidRPr="00AC1BA7">
        <w:rPr>
          <w:rFonts w:ascii="Times New Roman" w:hAnsi="Times New Roman" w:cs="Times New Roman"/>
          <w:bCs/>
          <w:color w:val="000000"/>
          <w:sz w:val="28"/>
          <w:szCs w:val="28"/>
          <w:lang w:eastAsia="ru-RU"/>
        </w:rPr>
        <w:t xml:space="preserve"> страны</w:t>
      </w:r>
      <w:r w:rsidR="00901F64"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Злободневность вопроса о женской дискриминации привела к резкому увлечению числа женских организаций</w:t>
      </w:r>
      <w:r w:rsidR="00901F64" w:rsidRPr="00AC1BA7">
        <w:rPr>
          <w:rFonts w:ascii="Times New Roman" w:hAnsi="Times New Roman" w:cs="Times New Roman"/>
          <w:bCs/>
          <w:color w:val="000000"/>
          <w:sz w:val="28"/>
          <w:szCs w:val="28"/>
          <w:lang w:eastAsia="ru-RU"/>
        </w:rPr>
        <w:t xml:space="preserve">, их количество возросло до </w:t>
      </w:r>
      <w:r w:rsidRPr="00AC1BA7">
        <w:rPr>
          <w:rFonts w:ascii="Times New Roman" w:hAnsi="Times New Roman" w:cs="Times New Roman"/>
          <w:bCs/>
          <w:color w:val="000000"/>
          <w:sz w:val="28"/>
          <w:szCs w:val="28"/>
          <w:lang w:eastAsia="ru-RU"/>
        </w:rPr>
        <w:t xml:space="preserve">300. </w:t>
      </w:r>
      <w:r w:rsidR="00901F64" w:rsidRPr="00AC1BA7">
        <w:rPr>
          <w:rFonts w:ascii="Times New Roman" w:hAnsi="Times New Roman" w:cs="Times New Roman"/>
          <w:bCs/>
          <w:color w:val="000000"/>
          <w:sz w:val="28"/>
          <w:szCs w:val="28"/>
          <w:lang w:eastAsia="ru-RU"/>
        </w:rPr>
        <w:t xml:space="preserve"> Остро встает необходимость </w:t>
      </w:r>
      <w:r w:rsidRPr="00AC1BA7">
        <w:rPr>
          <w:rFonts w:ascii="Times New Roman" w:hAnsi="Times New Roman" w:cs="Times New Roman"/>
          <w:bCs/>
          <w:color w:val="000000"/>
          <w:sz w:val="28"/>
          <w:szCs w:val="28"/>
          <w:lang w:eastAsia="ru-RU"/>
        </w:rPr>
        <w:t xml:space="preserve">гендерного просвещения общества, распространения знаний о правах человека, рассмотрения прав женщин в контексте нереализованных прав человека. </w:t>
      </w:r>
      <w:r w:rsidR="005452D2" w:rsidRPr="00AC1BA7">
        <w:rPr>
          <w:rFonts w:ascii="Times New Roman" w:hAnsi="Times New Roman" w:cs="Times New Roman"/>
          <w:bCs/>
          <w:color w:val="000000"/>
          <w:sz w:val="28"/>
          <w:szCs w:val="28"/>
          <w:lang w:eastAsia="ru-RU"/>
        </w:rPr>
        <w:t>В Российской Академии наук, Российской Академии образования, в университетах и ВУЗах начали проводиться женские и гендерные исследования, рассматриваться теоретические проблемы и варианты преодоления мужского превосходства над женщинами. Как и на Западе, под «женским движением» с этого времени стали понимать не только непосредственные действия женских групп коллективов, но и определенную ориентированность сознания в сторону женской эмансипации.</w:t>
      </w:r>
    </w:p>
    <w:p w14:paraId="2E82086F" w14:textId="77777777" w:rsidR="007F012E" w:rsidRPr="00AC1BA7" w:rsidRDefault="007F012E" w:rsidP="00AC1BA7">
      <w:pPr>
        <w:spacing w:line="276" w:lineRule="auto"/>
        <w:jc w:val="both"/>
        <w:rPr>
          <w:rFonts w:ascii="Times New Roman" w:hAnsi="Times New Roman" w:cs="Times New Roman"/>
          <w:bCs/>
          <w:color w:val="000000"/>
          <w:sz w:val="28"/>
          <w:szCs w:val="28"/>
          <w:lang w:eastAsia="ru-RU"/>
        </w:rPr>
      </w:pPr>
    </w:p>
    <w:p w14:paraId="4D8A68CF" w14:textId="77777777" w:rsidR="00F84661" w:rsidRPr="00AC1BA7" w:rsidRDefault="007F012E"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i/>
          <w:iCs/>
          <w:color w:val="000000"/>
          <w:sz w:val="28"/>
          <w:szCs w:val="28"/>
          <w:lang w:eastAsia="ru-RU"/>
        </w:rPr>
        <w:t>На третьем этапе</w:t>
      </w:r>
      <w:r w:rsidRPr="00AC1BA7">
        <w:rPr>
          <w:rFonts w:ascii="Times New Roman" w:hAnsi="Times New Roman" w:cs="Times New Roman"/>
          <w:bCs/>
          <w:color w:val="000000"/>
          <w:sz w:val="28"/>
          <w:szCs w:val="28"/>
          <w:lang w:eastAsia="ru-RU"/>
        </w:rPr>
        <w:t xml:space="preserve"> возрождения феминизма его </w:t>
      </w:r>
      <w:r w:rsidR="0001522D" w:rsidRPr="00AC1BA7">
        <w:rPr>
          <w:rFonts w:ascii="Times New Roman" w:hAnsi="Times New Roman" w:cs="Times New Roman"/>
          <w:bCs/>
          <w:color w:val="000000"/>
          <w:sz w:val="28"/>
          <w:szCs w:val="28"/>
          <w:lang w:eastAsia="ru-RU"/>
        </w:rPr>
        <w:t xml:space="preserve">главной задачей было </w:t>
      </w:r>
      <w:r w:rsidRPr="00AC1BA7">
        <w:rPr>
          <w:rFonts w:ascii="Times New Roman" w:hAnsi="Times New Roman" w:cs="Times New Roman"/>
          <w:bCs/>
          <w:color w:val="000000"/>
          <w:sz w:val="28"/>
          <w:szCs w:val="28"/>
          <w:lang w:eastAsia="ru-RU"/>
        </w:rPr>
        <w:t>самоопределение движения в контексте гражданского общества</w:t>
      </w:r>
      <w:r w:rsidR="0001522D"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В 1999 Министерством юстиции РСФСР было зарегистрировано уже более 650 женских объединений</w:t>
      </w:r>
      <w:r w:rsidR="0001522D" w:rsidRPr="00AC1BA7">
        <w:rPr>
          <w:rFonts w:ascii="Times New Roman" w:hAnsi="Times New Roman" w:cs="Times New Roman"/>
          <w:bCs/>
          <w:color w:val="000000"/>
          <w:sz w:val="28"/>
          <w:szCs w:val="28"/>
          <w:lang w:eastAsia="ru-RU"/>
        </w:rPr>
        <w:t xml:space="preserve">, 9 из которых имели федеральный статус. Выборы </w:t>
      </w:r>
      <w:r w:rsidRPr="00AC1BA7">
        <w:rPr>
          <w:rFonts w:ascii="Times New Roman" w:hAnsi="Times New Roman" w:cs="Times New Roman"/>
          <w:bCs/>
          <w:color w:val="000000"/>
          <w:sz w:val="28"/>
          <w:szCs w:val="28"/>
          <w:lang w:eastAsia="ru-RU"/>
        </w:rPr>
        <w:t xml:space="preserve">1999 </w:t>
      </w:r>
      <w:r w:rsidR="0001522D" w:rsidRPr="00AC1BA7">
        <w:rPr>
          <w:rFonts w:ascii="Times New Roman" w:hAnsi="Times New Roman" w:cs="Times New Roman"/>
          <w:bCs/>
          <w:color w:val="000000"/>
          <w:sz w:val="28"/>
          <w:szCs w:val="28"/>
          <w:lang w:eastAsia="ru-RU"/>
        </w:rPr>
        <w:t xml:space="preserve">не позволили партии </w:t>
      </w:r>
      <w:r w:rsidRPr="00AC1BA7">
        <w:rPr>
          <w:rFonts w:ascii="Times New Roman" w:hAnsi="Times New Roman" w:cs="Times New Roman"/>
          <w:bCs/>
          <w:color w:val="000000"/>
          <w:sz w:val="28"/>
          <w:szCs w:val="28"/>
          <w:lang w:eastAsia="ru-RU"/>
        </w:rPr>
        <w:t xml:space="preserve">«Женщины России» сформировать фракции в парламенте. </w:t>
      </w:r>
      <w:r w:rsidR="0001522D" w:rsidRPr="00AC1BA7">
        <w:rPr>
          <w:rFonts w:ascii="Times New Roman" w:hAnsi="Times New Roman" w:cs="Times New Roman"/>
          <w:bCs/>
          <w:color w:val="000000"/>
          <w:sz w:val="28"/>
          <w:szCs w:val="28"/>
          <w:lang w:eastAsia="ru-RU"/>
        </w:rPr>
        <w:t xml:space="preserve">Актуальность вновь приобрел </w:t>
      </w:r>
      <w:r w:rsidRPr="00AC1BA7">
        <w:rPr>
          <w:rFonts w:ascii="Times New Roman" w:hAnsi="Times New Roman" w:cs="Times New Roman"/>
          <w:bCs/>
          <w:color w:val="000000"/>
          <w:sz w:val="28"/>
          <w:szCs w:val="28"/>
          <w:lang w:eastAsia="ru-RU"/>
        </w:rPr>
        <w:t xml:space="preserve">полузабытый с советских времен </w:t>
      </w:r>
      <w:r w:rsidRPr="00AC1BA7">
        <w:rPr>
          <w:rFonts w:ascii="Times New Roman" w:hAnsi="Times New Roman" w:cs="Times New Roman"/>
          <w:bCs/>
          <w:color w:val="000000"/>
          <w:sz w:val="28"/>
          <w:szCs w:val="28"/>
          <w:lang w:eastAsia="ru-RU"/>
        </w:rPr>
        <w:lastRenderedPageBreak/>
        <w:t xml:space="preserve">вопрос о квотировании мест для женщин в структурах государственной власти, который </w:t>
      </w:r>
      <w:r w:rsidR="0001522D" w:rsidRPr="00AC1BA7">
        <w:rPr>
          <w:rFonts w:ascii="Times New Roman" w:hAnsi="Times New Roman" w:cs="Times New Roman"/>
          <w:bCs/>
          <w:color w:val="000000"/>
          <w:sz w:val="28"/>
          <w:szCs w:val="28"/>
          <w:lang w:eastAsia="ru-RU"/>
        </w:rPr>
        <w:t xml:space="preserve">сегодня активно </w:t>
      </w:r>
      <w:r w:rsidRPr="00AC1BA7">
        <w:rPr>
          <w:rFonts w:ascii="Times New Roman" w:hAnsi="Times New Roman" w:cs="Times New Roman"/>
          <w:bCs/>
          <w:color w:val="000000"/>
          <w:sz w:val="28"/>
          <w:szCs w:val="28"/>
          <w:lang w:eastAsia="ru-RU"/>
        </w:rPr>
        <w:t>пропагандирует</w:t>
      </w:r>
      <w:r w:rsidR="0001522D" w:rsidRPr="00AC1BA7">
        <w:rPr>
          <w:rFonts w:ascii="Times New Roman" w:hAnsi="Times New Roman" w:cs="Times New Roman"/>
          <w:bCs/>
          <w:color w:val="000000"/>
          <w:sz w:val="28"/>
          <w:szCs w:val="28"/>
          <w:lang w:eastAsia="ru-RU"/>
        </w:rPr>
        <w:t xml:space="preserve">ся и </w:t>
      </w:r>
      <w:r w:rsidRPr="00AC1BA7">
        <w:rPr>
          <w:rFonts w:ascii="Times New Roman" w:hAnsi="Times New Roman" w:cs="Times New Roman"/>
          <w:bCs/>
          <w:color w:val="000000"/>
          <w:sz w:val="28"/>
          <w:szCs w:val="28"/>
          <w:lang w:eastAsia="ru-RU"/>
        </w:rPr>
        <w:t>ООН.</w:t>
      </w:r>
      <w:r w:rsidR="0001522D" w:rsidRPr="00AC1BA7">
        <w:rPr>
          <w:rFonts w:ascii="Times New Roman" w:hAnsi="Times New Roman" w:cs="Times New Roman"/>
          <w:bCs/>
          <w:color w:val="000000"/>
          <w:sz w:val="28"/>
          <w:szCs w:val="28"/>
          <w:lang w:eastAsia="ru-RU"/>
        </w:rPr>
        <w:t xml:space="preserve"> С 2000-х годов </w:t>
      </w:r>
      <w:r w:rsidRPr="00AC1BA7">
        <w:rPr>
          <w:rFonts w:ascii="Times New Roman" w:hAnsi="Times New Roman" w:cs="Times New Roman"/>
          <w:bCs/>
          <w:color w:val="000000"/>
          <w:sz w:val="28"/>
          <w:szCs w:val="28"/>
          <w:lang w:eastAsia="ru-RU"/>
        </w:rPr>
        <w:t>российские феминистские организации пропагандируют принципы социального партнерства</w:t>
      </w:r>
      <w:r w:rsidR="0001522D" w:rsidRPr="00AC1BA7">
        <w:rPr>
          <w:rFonts w:ascii="Times New Roman" w:hAnsi="Times New Roman" w:cs="Times New Roman"/>
          <w:bCs/>
          <w:color w:val="000000"/>
          <w:sz w:val="28"/>
          <w:szCs w:val="28"/>
          <w:lang w:eastAsia="ru-RU"/>
        </w:rPr>
        <w:t xml:space="preserve"> между полами</w:t>
      </w:r>
      <w:r w:rsidRPr="00AC1BA7">
        <w:rPr>
          <w:rFonts w:ascii="Times New Roman" w:hAnsi="Times New Roman" w:cs="Times New Roman"/>
          <w:bCs/>
          <w:color w:val="000000"/>
          <w:sz w:val="28"/>
          <w:szCs w:val="28"/>
          <w:lang w:eastAsia="ru-RU"/>
        </w:rPr>
        <w:t>, соучастия в решении острых социальных проблем</w:t>
      </w:r>
      <w:r w:rsidR="00714A13" w:rsidRPr="00AC1BA7">
        <w:rPr>
          <w:rFonts w:ascii="Times New Roman" w:hAnsi="Times New Roman" w:cs="Times New Roman"/>
          <w:bCs/>
          <w:color w:val="000000"/>
          <w:sz w:val="28"/>
          <w:szCs w:val="28"/>
          <w:lang w:eastAsia="ru-RU"/>
        </w:rPr>
        <w:t xml:space="preserve">. </w:t>
      </w:r>
      <w:r w:rsidRPr="00AC1BA7">
        <w:rPr>
          <w:rFonts w:ascii="Times New Roman" w:hAnsi="Times New Roman" w:cs="Times New Roman"/>
          <w:bCs/>
          <w:color w:val="000000"/>
          <w:sz w:val="28"/>
          <w:szCs w:val="28"/>
          <w:lang w:eastAsia="ru-RU"/>
        </w:rPr>
        <w:t xml:space="preserve">Этому </w:t>
      </w:r>
      <w:r w:rsidR="00714A13" w:rsidRPr="00AC1BA7">
        <w:rPr>
          <w:rFonts w:ascii="Times New Roman" w:hAnsi="Times New Roman" w:cs="Times New Roman"/>
          <w:bCs/>
          <w:color w:val="000000"/>
          <w:sz w:val="28"/>
          <w:szCs w:val="28"/>
          <w:lang w:eastAsia="ru-RU"/>
        </w:rPr>
        <w:t xml:space="preserve">активно </w:t>
      </w:r>
      <w:r w:rsidRPr="00AC1BA7">
        <w:rPr>
          <w:rFonts w:ascii="Times New Roman" w:hAnsi="Times New Roman" w:cs="Times New Roman"/>
          <w:bCs/>
          <w:color w:val="000000"/>
          <w:sz w:val="28"/>
          <w:szCs w:val="28"/>
          <w:lang w:eastAsia="ru-RU"/>
        </w:rPr>
        <w:t>способству</w:t>
      </w:r>
      <w:r w:rsidR="00714A13" w:rsidRPr="00AC1BA7">
        <w:rPr>
          <w:rFonts w:ascii="Times New Roman" w:hAnsi="Times New Roman" w:cs="Times New Roman"/>
          <w:bCs/>
          <w:color w:val="000000"/>
          <w:sz w:val="28"/>
          <w:szCs w:val="28"/>
          <w:lang w:eastAsia="ru-RU"/>
        </w:rPr>
        <w:t>ю</w:t>
      </w:r>
      <w:r w:rsidRPr="00AC1BA7">
        <w:rPr>
          <w:rFonts w:ascii="Times New Roman" w:hAnsi="Times New Roman" w:cs="Times New Roman"/>
          <w:bCs/>
          <w:color w:val="000000"/>
          <w:sz w:val="28"/>
          <w:szCs w:val="28"/>
          <w:lang w:eastAsia="ru-RU"/>
        </w:rPr>
        <w:t xml:space="preserve">т созданный в 1998 Информационный центр независимого женского форума и Консорциум женских неправительственных объединений, </w:t>
      </w:r>
      <w:r w:rsidR="00714A13" w:rsidRPr="00AC1BA7">
        <w:rPr>
          <w:rFonts w:ascii="Times New Roman" w:hAnsi="Times New Roman" w:cs="Times New Roman"/>
          <w:bCs/>
          <w:color w:val="000000"/>
          <w:sz w:val="28"/>
          <w:szCs w:val="28"/>
          <w:lang w:eastAsia="ru-RU"/>
        </w:rPr>
        <w:t xml:space="preserve">основной задачей которых выступает </w:t>
      </w:r>
      <w:r w:rsidRPr="00AC1BA7">
        <w:rPr>
          <w:rFonts w:ascii="Times New Roman" w:hAnsi="Times New Roman" w:cs="Times New Roman"/>
          <w:bCs/>
          <w:color w:val="000000"/>
          <w:sz w:val="28"/>
          <w:szCs w:val="28"/>
          <w:lang w:eastAsia="ru-RU"/>
        </w:rPr>
        <w:t>лоббировани</w:t>
      </w:r>
      <w:r w:rsidR="00714A13" w:rsidRPr="00AC1BA7">
        <w:rPr>
          <w:rFonts w:ascii="Times New Roman" w:hAnsi="Times New Roman" w:cs="Times New Roman"/>
          <w:bCs/>
          <w:color w:val="000000"/>
          <w:sz w:val="28"/>
          <w:szCs w:val="28"/>
          <w:lang w:eastAsia="ru-RU"/>
        </w:rPr>
        <w:t>е</w:t>
      </w:r>
      <w:r w:rsidRPr="00AC1BA7">
        <w:rPr>
          <w:rFonts w:ascii="Times New Roman" w:hAnsi="Times New Roman" w:cs="Times New Roman"/>
          <w:bCs/>
          <w:color w:val="000000"/>
          <w:sz w:val="28"/>
          <w:szCs w:val="28"/>
          <w:lang w:eastAsia="ru-RU"/>
        </w:rPr>
        <w:t xml:space="preserve"> интересов женщин в структурах власти различных уровней</w:t>
      </w:r>
      <w:r w:rsidR="00714A13" w:rsidRPr="00AC1BA7">
        <w:rPr>
          <w:rFonts w:ascii="Times New Roman" w:hAnsi="Times New Roman" w:cs="Times New Roman"/>
          <w:bCs/>
          <w:color w:val="000000"/>
          <w:sz w:val="28"/>
          <w:szCs w:val="28"/>
          <w:lang w:eastAsia="ru-RU"/>
        </w:rPr>
        <w:t xml:space="preserve"> и общественной жи</w:t>
      </w:r>
      <w:r w:rsidR="00BE7577" w:rsidRPr="00AC1BA7">
        <w:rPr>
          <w:rFonts w:ascii="Times New Roman" w:hAnsi="Times New Roman" w:cs="Times New Roman"/>
          <w:bCs/>
          <w:color w:val="000000"/>
          <w:sz w:val="28"/>
          <w:szCs w:val="28"/>
          <w:lang w:eastAsia="ru-RU"/>
        </w:rPr>
        <w:t>зни.</w:t>
      </w:r>
    </w:p>
    <w:p w14:paraId="51E3B46A" w14:textId="77777777" w:rsidR="00BA6391" w:rsidRPr="00AC1BA7" w:rsidRDefault="00BA6391" w:rsidP="00AC1BA7">
      <w:pPr>
        <w:spacing w:line="276" w:lineRule="auto"/>
        <w:jc w:val="both"/>
        <w:rPr>
          <w:rFonts w:ascii="Times New Roman" w:hAnsi="Times New Roman" w:cs="Times New Roman"/>
          <w:b/>
          <w:color w:val="FF0000"/>
          <w:sz w:val="28"/>
          <w:szCs w:val="28"/>
          <w:lang w:eastAsia="ru-RU"/>
        </w:rPr>
      </w:pPr>
    </w:p>
    <w:p w14:paraId="278D152F" w14:textId="77777777" w:rsidR="00457562" w:rsidRPr="00AC1BA7" w:rsidRDefault="00457562" w:rsidP="00AC1BA7">
      <w:pPr>
        <w:spacing w:line="276" w:lineRule="auto"/>
        <w:jc w:val="both"/>
        <w:rPr>
          <w:rFonts w:ascii="Times New Roman" w:hAnsi="Times New Roman" w:cs="Times New Roman"/>
          <w:bCs/>
          <w:color w:val="000000"/>
          <w:sz w:val="28"/>
          <w:szCs w:val="28"/>
          <w:lang w:eastAsia="ru-RU"/>
        </w:rPr>
      </w:pPr>
    </w:p>
    <w:p w14:paraId="6A727B45" w14:textId="77777777" w:rsidR="00E2415C" w:rsidRPr="00AC1BA7" w:rsidRDefault="00457562"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3. Течения феминизма по идеологии</w:t>
      </w:r>
    </w:p>
    <w:p w14:paraId="44F0060B" w14:textId="77777777" w:rsidR="00457562" w:rsidRPr="00AC1BA7" w:rsidRDefault="00457562"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В феминизме выделяется множество направлений, среди которых есть как малоизвестные, так и значительно более известные и обсуждаемые. Выделение направлений считается достаточно условным, поскольку эти нетрадиционные направления оцениваются и анализируются с традиционных позиций. Для лучшего понимания сущности феминизма, хотелось бы представить анализ основных течений в феминизме.</w:t>
      </w:r>
    </w:p>
    <w:p w14:paraId="4724B720" w14:textId="77777777" w:rsidR="00E2415C" w:rsidRPr="00AC1BA7" w:rsidRDefault="00E2415C" w:rsidP="00AC1BA7">
      <w:pPr>
        <w:spacing w:line="276" w:lineRule="auto"/>
        <w:jc w:val="both"/>
        <w:rPr>
          <w:rFonts w:ascii="Times New Roman" w:hAnsi="Times New Roman" w:cs="Times New Roman"/>
          <w:b/>
          <w:color w:val="000000"/>
          <w:sz w:val="28"/>
          <w:szCs w:val="28"/>
          <w:lang w:eastAsia="ru-RU"/>
        </w:rPr>
      </w:pPr>
    </w:p>
    <w:p w14:paraId="66922C60" w14:textId="77777777" w:rsidR="00E2415C" w:rsidRPr="00AC1BA7" w:rsidRDefault="00E2415C"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3.1. Радикальный феминизм</w:t>
      </w:r>
    </w:p>
    <w:p w14:paraId="10BD5258" w14:textId="77777777" w:rsidR="00E2415C" w:rsidRPr="00AC1BA7" w:rsidRDefault="00E2415C"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Радикальный феминизм - направление феминизма, в рамках которого делается основной акцент на угнетенность положения женщины и универсальность мужской власти над ними. Это направление представляет собой целый комплекс разнообразных феминистских теорий, в рамках которых ключевым понятием выступает патриархат, воздействующий на все сферы человеческой деятельности. В рамках радикального феминизма дается анализ социальных институтов и явлений, через которые осуществляется воздействие мужчин на женщин. В фокусе исследований радикальных феминисток такие социальные институты, как брак, материнство, аборты, контрацептивные практики, насилие в отношении женщин, гетеросексуальность как единственно возможное проявление сексуальности и т. д.  Радикальный феминизм оказал большое влияние на развитие современной феминистской мысли и современные политические практики.</w:t>
      </w:r>
    </w:p>
    <w:p w14:paraId="4A0CA9EC" w14:textId="77777777" w:rsidR="00E2415C" w:rsidRPr="00AC1BA7" w:rsidRDefault="00E2415C"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Хронологически появление радикального феминизма в Европе совпадает с началом «второй волны», а в России радикальный феминизм зарождается наряду с другими направлениями в конце XIX-начале XIX, но не получает широкого распространения. Своей целью европейский радикальный феминизм ставит борьбу за новый общественный порядок, предполагающий обособленное существование женщин от мужчин. Главным инструментом подавления женщин через сексуальное рабство и насильственное материнство в патриархальных структурах общества считается семья. Этот тезис раскрывает представительница радикального направления Бетти </w:t>
      </w:r>
      <w:r w:rsidRPr="00AC1BA7">
        <w:rPr>
          <w:rFonts w:ascii="Times New Roman" w:hAnsi="Times New Roman" w:cs="Times New Roman"/>
          <w:bCs/>
          <w:color w:val="000000"/>
          <w:sz w:val="28"/>
          <w:szCs w:val="28"/>
          <w:lang w:eastAsia="ru-RU"/>
        </w:rPr>
        <w:lastRenderedPageBreak/>
        <w:t>Фридан в своей книге «Загадка женственности» (1963) Б. Фридан считала, что роль матери и домохозяйки навязана женщине посредством создания так называемой «загадки женственности». Она отмечала, что псевдонаучные теории, женские журналы и рекламная индустрия «научили, что женщинам, обладающим истинной женственностью, не нужна карьера, им не нужно высшее образование и политические права – одним словом, им не нужны независимость и возможности, за которые когда-то боролись феминистки. Всё, что от них требуется, – это с раннего девичества посвятить себя поискам мужа и рождению детей» [Фридан Б. Загадка женственности. М., 1994]. Радикальные феминистки подвергают критике коренные устои общества, к которым относятся любовь, семью, замужество, материнство и т.д., так как полагают, что неравенство полов можно уничтожить только при отказе от культа семьи, обретении женщинами «собственной власти» на всех ее уровнях и уничтожении патриархата как такового.</w:t>
      </w:r>
    </w:p>
    <w:p w14:paraId="62DFA62A" w14:textId="77777777" w:rsidR="00E2415C" w:rsidRPr="00AC1BA7" w:rsidRDefault="00E2415C" w:rsidP="00AC1BA7">
      <w:pPr>
        <w:spacing w:line="276" w:lineRule="auto"/>
        <w:jc w:val="both"/>
        <w:rPr>
          <w:rFonts w:ascii="Times New Roman" w:hAnsi="Times New Roman" w:cs="Times New Roman"/>
          <w:bCs/>
          <w:color w:val="000000"/>
          <w:sz w:val="28"/>
          <w:szCs w:val="28"/>
          <w:lang w:eastAsia="ru-RU"/>
        </w:rPr>
      </w:pPr>
    </w:p>
    <w:p w14:paraId="38F67485" w14:textId="77777777" w:rsidR="00E2415C" w:rsidRPr="00AC1BA7" w:rsidRDefault="00E2415C"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3.2. Либеральный феминизм</w:t>
      </w:r>
    </w:p>
    <w:p w14:paraId="61E0F54C" w14:textId="77777777" w:rsidR="00E61417" w:rsidRPr="00AC1BA7" w:rsidRDefault="00E61417"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Либеральный феминизм - течение феминизма, в основе которого лежат либерально-демократические принципы равенства и свободы по отношение к женщинам в повседневной жизни. Целью этого движения (как и в идеологии суфражизма) является достижение юридического и политического равенства женщин с мужчинами (обеспечение женщин равными правами и возможностями с мужчинами, возможность получать образование, иметь оплачиваемую работу и участвовать в политической жизни наравне с мужчинами, не ограничиваясь ролями домохозяйки и жены), а основным средством достижения главной цели, представительницы движения считают реформы законодательства, отменяющие и предотвращающие дискриминационные практики в отношении женщин. Либеральный феминизм прошел путь от концепций и идей гендерно-нейтрального законодательства и политики до концепций гендерно-чувствительной политики и протекционистского законодательства, позволяющего женщин с разными социальными статусами (разведенным, беременным, с маленькими детьми и/или одиноким матерям, цветным, и т. д.) получить реальные жизненные возможности реализации себя. Сегодня либеральный феминизм является наиболее вовлеченным направлением феминизма в современную политическую и социальную практику, так как отказывается от утопических и радикальных политических и социальных проектов, а его сторонники предлагают идеологию и стратегию легальных действий, поддерживающих обычных женщин (создание кризисных центров, центров поддержки, приютов, и т. д.).</w:t>
      </w:r>
    </w:p>
    <w:p w14:paraId="0E2F3C6E" w14:textId="77777777" w:rsidR="00E2415C" w:rsidRPr="00AC1BA7" w:rsidRDefault="00E61417"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Хронологически В России либеральный феминизм возникает самым первым, а его родоначальницами выступают Н.В. Стасова, М.В. Трубникова, А.П. Философова и др. Они выступали с позиций так называемого «феминизма </w:t>
      </w:r>
      <w:r w:rsidRPr="00AC1BA7">
        <w:rPr>
          <w:rFonts w:ascii="Times New Roman" w:hAnsi="Times New Roman" w:cs="Times New Roman"/>
          <w:bCs/>
          <w:color w:val="000000"/>
          <w:sz w:val="28"/>
          <w:szCs w:val="28"/>
          <w:lang w:eastAsia="ru-RU"/>
        </w:rPr>
        <w:lastRenderedPageBreak/>
        <w:t>различий», предполагающего не приравнивать женщин с мужчинами, а признать особенность женского социального опыта и защищать право женщин на него.  В Европе либеральный феминизм возникает во время «второй волны», и, в отличие от российского, ориентируется на достижение равенства мужчин женщин путем политико-правовых реформ. По мнению западных либеральных феминисток, все женщины способны самостоятельно утверждать свое право быть равными с мужчинами. Методы борьбы представительниц этого направления в обоих случаях не предполагают радикального изменения патриархальной системы. Для либеральных феминисток наиболее актуальными вопросами являются такие вопросы, как право на аборт, вопрос о сексуальных домогательствах, возможность равноправного голосования, доступность ухода за детьми, равенство в образовании, «равная оплата за равный труд», доступность медицинского обслуживания, привлечение внимания к проблеме сексуального и бытового насилия в отношении женщин.</w:t>
      </w:r>
    </w:p>
    <w:p w14:paraId="452DF6F1" w14:textId="77777777" w:rsidR="00457562" w:rsidRPr="00AC1BA7" w:rsidRDefault="00457562" w:rsidP="00AC1BA7">
      <w:pPr>
        <w:spacing w:line="276" w:lineRule="auto"/>
        <w:jc w:val="both"/>
        <w:rPr>
          <w:rFonts w:ascii="Times New Roman" w:hAnsi="Times New Roman" w:cs="Times New Roman"/>
          <w:bCs/>
          <w:color w:val="000000"/>
          <w:sz w:val="28"/>
          <w:szCs w:val="28"/>
          <w:lang w:eastAsia="ru-RU"/>
        </w:rPr>
      </w:pPr>
    </w:p>
    <w:p w14:paraId="0F67511F"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p>
    <w:p w14:paraId="099FD660" w14:textId="77777777" w:rsidR="006D7961" w:rsidRPr="00AC1BA7" w:rsidRDefault="006D7961"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3.3. Социалистический и марксисткий феминизм</w:t>
      </w:r>
    </w:p>
    <w:p w14:paraId="53EFD89F"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Еще одним течением феминизма, получившим широкое распространение и в России, и на Западе, является социалистический феминизм, направленный как на публичные, так и на частные стороны жизни женщин. В рамках этого направления утверждается, что неравенство между мужчиной и женщиной будет преодолено только путем уничтожения источников угнетения женщин. Сторонники этого течения называют такие способы угнетения женщин мужчинами, как работа на дому, уход за детьми, брак и проституция. Таким образом, социалистические феминистки считают, что патриархат- не единственный источник угнетения женщин. В этой связи отдельный акцент делается акцент на разделении гендерных и классовых феноменов.</w:t>
      </w:r>
    </w:p>
    <w:p w14:paraId="33562AFF"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Одним из направлений в социалистическом феминизме является марксистский феминизм, его радикальная разновидность. Сторонники этого направления видят единственный путь освобождения женщин в уничтожении капитализма. Частная собственность является источником женского притеснения, так как лежит в основе экономического неравенства, которое, в свою очередь, приводит к нездоровым социальным отношениям между мужчинами и женщинами. Основным путем устранения дискриминации (по полу, расе, ориентации и т.п) является уничтожение капитализма.</w:t>
      </w:r>
    </w:p>
    <w:p w14:paraId="0BBC4D4F"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В России социалистический (и его марксистский подвид) хоть и получили распространение, но не имели серьезной теоретической проработки.</w:t>
      </w:r>
      <w:r w:rsidRPr="00AC1BA7">
        <w:rPr>
          <w:rFonts w:ascii="Times New Roman" w:hAnsi="Times New Roman" w:cs="Times New Roman"/>
          <w:sz w:val="28"/>
          <w:szCs w:val="28"/>
        </w:rPr>
        <w:t xml:space="preserve"> </w:t>
      </w:r>
      <w:r w:rsidRPr="00AC1BA7">
        <w:rPr>
          <w:rFonts w:ascii="Times New Roman" w:hAnsi="Times New Roman" w:cs="Times New Roman"/>
          <w:bCs/>
          <w:color w:val="000000"/>
          <w:sz w:val="28"/>
          <w:szCs w:val="28"/>
          <w:lang w:eastAsia="ru-RU"/>
        </w:rPr>
        <w:t xml:space="preserve">Наиболее признанным авторитетом среди российских феминистов социалистов являлся Н.Г. Чернышевский, а марксистский получил наибольшее распространение из-за деятельности РСДРП, особенно во </w:t>
      </w:r>
      <w:r w:rsidRPr="00AC1BA7">
        <w:rPr>
          <w:rFonts w:ascii="Times New Roman" w:hAnsi="Times New Roman" w:cs="Times New Roman"/>
          <w:bCs/>
          <w:color w:val="000000"/>
          <w:sz w:val="28"/>
          <w:szCs w:val="28"/>
          <w:lang w:eastAsia="ru-RU"/>
        </w:rPr>
        <w:lastRenderedPageBreak/>
        <w:t>фракции большевиков, благодаря А.М. Коллонтай, И.Ф. Арманд и Н.К. Крупской (Благодаря ее труду «Работница» требования полного юридического и политического равенства</w:t>
      </w:r>
    </w:p>
    <w:p w14:paraId="51EE8CEA"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Женщин и мужчин и были включены в программу деятельности партии). После прихода к власти большевиков марксистский феминизм становится основным направлением в России. Основным теоретиком этого движения становится А.М. Коллонтай, смысл теории которой заключается в том, что коммунизм – это не просто перераспределение экономических ресурсов и общественная собственность на средства производства, но и изменение самой природы мужчин и женщин (2003 г. Г.А. Ельникова СТАНОВЛЕНИЕ И РАЗВИТИЕ ФЕМИНИЗМА). В Европе идеи социалистического и марксистского феминизм были сформулированы благодаря А. Бебелю, К. Марксу и Ф. Энгельсу. В частности, в работе «Происхождение семьи, частной собственности и государства» Фридрих Энгельс связывает подчинение женщины мужчине с формированием частной собственности, классового расслоения общества и изменением характера разделения труда в семье (Энгельс Ф. Происхождение семьи, частной собственности и государства. В книге: К. Маркс и Ф. Энгельс. Избранные произведения. Т. 3. М.: Госполитиздат, 1981).</w:t>
      </w:r>
    </w:p>
    <w:p w14:paraId="47A0D635" w14:textId="77777777" w:rsidR="006D7961" w:rsidRPr="00AC1BA7" w:rsidRDefault="006D7961" w:rsidP="00AC1BA7">
      <w:pPr>
        <w:spacing w:line="276" w:lineRule="auto"/>
        <w:jc w:val="both"/>
        <w:rPr>
          <w:rFonts w:ascii="Times New Roman" w:hAnsi="Times New Roman" w:cs="Times New Roman"/>
          <w:b/>
          <w:color w:val="000000"/>
          <w:sz w:val="28"/>
          <w:szCs w:val="28"/>
          <w:lang w:eastAsia="ru-RU"/>
        </w:rPr>
      </w:pPr>
    </w:p>
    <w:p w14:paraId="004689FF" w14:textId="77777777" w:rsidR="006D7961" w:rsidRPr="00AC1BA7" w:rsidRDefault="006D7961"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3.4. Постмодернисткий феминизм</w:t>
      </w:r>
    </w:p>
    <w:p w14:paraId="2D28ADD7"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Во время «третьей волны» феминизма набирает популярность постмодернисткий феминизм, который, в отличие от предыдущих направлений, критикует саму бинарную систему «женщина»/«мужчина», а также деконструирует эти понятия, стремясь размыть границы строгой гендерной системы и создать более сложную и многогранную реальность. В основе этого течения лежат работы американского философа Джудит Батлер, которая считает, что что общество «гетеронормативно» и оно не хочет признавать полноценными тех членов общества, которые не соответствует общепринятым гендерным нормам.</w:t>
      </w:r>
    </w:p>
    <w:p w14:paraId="0CA1DF69" w14:textId="77777777" w:rsidR="006D7961" w:rsidRPr="00AC1BA7" w:rsidRDefault="006D7961"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3.5. Интерсекциональный феминизм</w:t>
      </w:r>
    </w:p>
    <w:p w14:paraId="390479E4" w14:textId="5434EF70" w:rsidR="006D7961" w:rsidRDefault="006D7961"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Одним из новых, современных течений феминизма, является интерсекциональный феминизм, название которому дала профессор Кимберли Креншоу в 1989 году. Появляется он в связи с борьбой не только за права женщин, но и за права представителей различных меньшинств (ЛГБТ, людей с инвалидностью, людей различных рас). Широкое распространение он получил в основном в Европе и США в конце </w:t>
      </w:r>
      <w:r w:rsidRPr="00AC1BA7">
        <w:rPr>
          <w:rFonts w:ascii="Times New Roman" w:hAnsi="Times New Roman" w:cs="Times New Roman"/>
          <w:bCs/>
          <w:color w:val="000000"/>
          <w:sz w:val="28"/>
          <w:szCs w:val="28"/>
          <w:lang w:val="en-US" w:eastAsia="ru-RU"/>
        </w:rPr>
        <w:t>XX</w:t>
      </w:r>
      <w:r w:rsidRPr="00AC1BA7">
        <w:rPr>
          <w:rFonts w:ascii="Times New Roman" w:hAnsi="Times New Roman" w:cs="Times New Roman"/>
          <w:bCs/>
          <w:color w:val="000000"/>
          <w:sz w:val="28"/>
          <w:szCs w:val="28"/>
          <w:lang w:eastAsia="ru-RU"/>
        </w:rPr>
        <w:t xml:space="preserve">-начале </w:t>
      </w:r>
      <w:r w:rsidRPr="00AC1BA7">
        <w:rPr>
          <w:rFonts w:ascii="Times New Roman" w:hAnsi="Times New Roman" w:cs="Times New Roman"/>
          <w:bCs/>
          <w:color w:val="000000"/>
          <w:sz w:val="28"/>
          <w:szCs w:val="28"/>
          <w:lang w:val="en-US" w:eastAsia="ru-RU"/>
        </w:rPr>
        <w:t>XXI</w:t>
      </w:r>
      <w:r w:rsidRPr="00AC1BA7">
        <w:rPr>
          <w:rFonts w:ascii="Times New Roman" w:hAnsi="Times New Roman" w:cs="Times New Roman"/>
          <w:bCs/>
          <w:color w:val="000000"/>
          <w:sz w:val="28"/>
          <w:szCs w:val="28"/>
          <w:lang w:eastAsia="ru-RU"/>
        </w:rPr>
        <w:t xml:space="preserve"> века. В Росси данное направление только начинает набирать популярность.</w:t>
      </w:r>
    </w:p>
    <w:p w14:paraId="0DD28711" w14:textId="60944674" w:rsidR="00CE6C87" w:rsidRDefault="00CE6C87" w:rsidP="00AC1BA7">
      <w:pPr>
        <w:spacing w:line="276" w:lineRule="auto"/>
        <w:jc w:val="both"/>
        <w:rPr>
          <w:rFonts w:ascii="Times New Roman" w:hAnsi="Times New Roman" w:cs="Times New Roman"/>
          <w:bCs/>
          <w:color w:val="000000"/>
          <w:sz w:val="28"/>
          <w:szCs w:val="28"/>
          <w:lang w:eastAsia="ru-RU"/>
        </w:rPr>
      </w:pPr>
    </w:p>
    <w:p w14:paraId="335FC195" w14:textId="77777777" w:rsidR="00CE6C87" w:rsidRPr="00AC1BA7" w:rsidRDefault="00CE6C87" w:rsidP="00AC1BA7">
      <w:pPr>
        <w:spacing w:line="276" w:lineRule="auto"/>
        <w:jc w:val="both"/>
        <w:rPr>
          <w:rFonts w:ascii="Times New Roman" w:hAnsi="Times New Roman" w:cs="Times New Roman"/>
          <w:bCs/>
          <w:color w:val="000000"/>
          <w:sz w:val="28"/>
          <w:szCs w:val="28"/>
          <w:lang w:eastAsia="ru-RU"/>
        </w:rPr>
      </w:pPr>
    </w:p>
    <w:p w14:paraId="7BC4E2E3"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p>
    <w:p w14:paraId="4B410E1C" w14:textId="77777777" w:rsidR="006D7961" w:rsidRPr="00AC1BA7" w:rsidRDefault="006D7961"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lastRenderedPageBreak/>
        <w:t>3.6. Поп-феминизм</w:t>
      </w:r>
    </w:p>
    <w:p w14:paraId="19C71487"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 xml:space="preserve">В начале </w:t>
      </w:r>
      <w:r w:rsidRPr="00AC1BA7">
        <w:rPr>
          <w:rFonts w:ascii="Times New Roman" w:hAnsi="Times New Roman" w:cs="Times New Roman"/>
          <w:bCs/>
          <w:color w:val="000000"/>
          <w:sz w:val="28"/>
          <w:szCs w:val="28"/>
          <w:lang w:val="en-US" w:eastAsia="ru-RU"/>
        </w:rPr>
        <w:t>XXI</w:t>
      </w:r>
      <w:r w:rsidRPr="00AC1BA7">
        <w:rPr>
          <w:rFonts w:ascii="Times New Roman" w:hAnsi="Times New Roman" w:cs="Times New Roman"/>
          <w:bCs/>
          <w:color w:val="000000"/>
          <w:sz w:val="28"/>
          <w:szCs w:val="28"/>
          <w:lang w:eastAsia="ru-RU"/>
        </w:rPr>
        <w:t xml:space="preserve"> веке с развитием цифровых технологий в широкие массы стал проникать так называемый поп феминизм. Он транслирует феминисткие идеи в доступной широкой аудитории виде.  Поп-феминизм затрагивает самые разные вопросы и проблемы — от дискриминации по половому признаку до вопросов гендерной идентичности. Несмотря на критику данного направления со стороны «классического» феминизма, именно поп-феминизм может привлечь широкую аудиторию, поспособствовать привлечению в феминизм новых людей, которым феминистские идеи поначалу не были близки.</w:t>
      </w:r>
    </w:p>
    <w:p w14:paraId="056B360B"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p>
    <w:p w14:paraId="7D0503E8" w14:textId="77777777" w:rsidR="006D7961" w:rsidRPr="00AC1BA7" w:rsidRDefault="006D7961"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3.7. Трансфеминизм</w:t>
      </w:r>
    </w:p>
    <w:p w14:paraId="4473D929"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r w:rsidRPr="00AC1BA7">
        <w:rPr>
          <w:rFonts w:ascii="Times New Roman" w:hAnsi="Times New Roman" w:cs="Times New Roman"/>
          <w:bCs/>
          <w:color w:val="000000"/>
          <w:sz w:val="28"/>
          <w:szCs w:val="28"/>
          <w:lang w:eastAsia="ru-RU"/>
        </w:rPr>
        <w:t>Особенно актуальным современным течением феминизма является трансфеминизм, борющийся за права</w:t>
      </w:r>
      <w:r w:rsidRPr="00AC1BA7">
        <w:rPr>
          <w:rFonts w:ascii="Times New Roman" w:hAnsi="Times New Roman" w:cs="Times New Roman"/>
          <w:sz w:val="28"/>
          <w:szCs w:val="28"/>
        </w:rPr>
        <w:t xml:space="preserve"> </w:t>
      </w:r>
      <w:r w:rsidRPr="00AC1BA7">
        <w:rPr>
          <w:rFonts w:ascii="Times New Roman" w:hAnsi="Times New Roman" w:cs="Times New Roman"/>
          <w:bCs/>
          <w:color w:val="000000"/>
          <w:sz w:val="28"/>
          <w:szCs w:val="28"/>
          <w:lang w:eastAsia="ru-RU"/>
        </w:rPr>
        <w:t>трансгендерных женщин и поднимающий вопросы гендерной идентичности. Трансфеминистсткое движение борется с сексизмом, трансфобией (уровень которой достаточно высок, к примеру, в радикальном направлении) и мизогинией. Его представители считают, что борьба за права женщин неотчуждаема от борьбы за права трансгендеров.</w:t>
      </w:r>
    </w:p>
    <w:p w14:paraId="2B5ED9BB" w14:textId="77777777" w:rsidR="006D7961" w:rsidRPr="00AC1BA7" w:rsidRDefault="006D7961" w:rsidP="00AC1BA7">
      <w:pPr>
        <w:spacing w:line="276" w:lineRule="auto"/>
        <w:jc w:val="both"/>
        <w:rPr>
          <w:rFonts w:ascii="Times New Roman" w:hAnsi="Times New Roman" w:cs="Times New Roman"/>
          <w:bCs/>
          <w:color w:val="000000"/>
          <w:sz w:val="28"/>
          <w:szCs w:val="28"/>
          <w:lang w:eastAsia="ru-RU"/>
        </w:rPr>
      </w:pPr>
    </w:p>
    <w:p w14:paraId="70D39A9F" w14:textId="77777777" w:rsidR="00AC1BA7" w:rsidRPr="00AC1BA7" w:rsidRDefault="00AC1BA7" w:rsidP="00AC1BA7">
      <w:pPr>
        <w:spacing w:line="276" w:lineRule="auto"/>
        <w:jc w:val="both"/>
        <w:rPr>
          <w:rFonts w:ascii="Times New Roman" w:hAnsi="Times New Roman" w:cs="Times New Roman"/>
          <w:b/>
          <w:color w:val="000000"/>
          <w:sz w:val="28"/>
          <w:szCs w:val="28"/>
          <w:lang w:eastAsia="ru-RU"/>
        </w:rPr>
      </w:pPr>
      <w:r w:rsidRPr="00AC1BA7">
        <w:rPr>
          <w:rFonts w:ascii="Times New Roman" w:hAnsi="Times New Roman" w:cs="Times New Roman"/>
          <w:b/>
          <w:color w:val="000000"/>
          <w:sz w:val="28"/>
          <w:szCs w:val="28"/>
          <w:lang w:eastAsia="ru-RU"/>
        </w:rPr>
        <w:t>4. Отношение к феминизму в российском социуме на основании существующих социологических исследований</w:t>
      </w:r>
    </w:p>
    <w:p w14:paraId="00DFAEBE" w14:textId="77777777" w:rsidR="00AC1BA7" w:rsidRPr="00AC1BA7" w:rsidRDefault="00AC1BA7" w:rsidP="00AC1BA7">
      <w:pPr>
        <w:pStyle w:val="a3"/>
        <w:shd w:val="clear" w:color="auto" w:fill="FFFFFF"/>
        <w:spacing w:line="276" w:lineRule="auto"/>
        <w:jc w:val="both"/>
        <w:rPr>
          <w:sz w:val="28"/>
          <w:szCs w:val="28"/>
        </w:rPr>
      </w:pPr>
      <w:r w:rsidRPr="00E21C8A">
        <w:rPr>
          <w:sz w:val="28"/>
          <w:szCs w:val="28"/>
        </w:rPr>
        <w:t>Перед проведением собственного эмпирического исследования (среди подростков) мы решили изучить существующие социологические исследования</w:t>
      </w:r>
      <w:r w:rsidRPr="00AC1BA7">
        <w:rPr>
          <w:sz w:val="28"/>
          <w:szCs w:val="28"/>
        </w:rPr>
        <w:t xml:space="preserve"> на предмет отношения граждан нашей страны к феминизму российских центров изучения общественного мнения и индивидуальных исследователей для выявления закономерностей и черт схожести/отличия среди мнения различных групп респондентов (граждан России), дифференцируемых по полу и возрасту, а также по времени участия в опросах. Мы проанализировали 7 социологических исследований, за основу анализа из которых нами были выбраны следующие 5:</w:t>
      </w:r>
    </w:p>
    <w:p w14:paraId="203F4E92" w14:textId="77777777" w:rsidR="00AC1BA7" w:rsidRPr="00AC1BA7" w:rsidRDefault="00AC1BA7" w:rsidP="00AC1BA7">
      <w:pPr>
        <w:pStyle w:val="a3"/>
        <w:shd w:val="clear" w:color="auto" w:fill="FFFFFF"/>
        <w:spacing w:line="276" w:lineRule="auto"/>
        <w:jc w:val="both"/>
        <w:rPr>
          <w:sz w:val="28"/>
          <w:szCs w:val="28"/>
        </w:rPr>
      </w:pPr>
      <w:r w:rsidRPr="00AC1BA7">
        <w:rPr>
          <w:sz w:val="28"/>
          <w:szCs w:val="28"/>
        </w:rPr>
        <w:t>- ФОМ «Женщина – тоже человек»: представления россиян о феминизме от 2 сентября 2012 года (включительно с результатами одноименного исследования от 2001 года)</w:t>
      </w:r>
    </w:p>
    <w:p w14:paraId="37B5FC93" w14:textId="77777777" w:rsidR="00AC1BA7" w:rsidRPr="00AC1BA7" w:rsidRDefault="00AC1BA7" w:rsidP="00AC1BA7">
      <w:pPr>
        <w:pStyle w:val="a3"/>
        <w:shd w:val="clear" w:color="auto" w:fill="FFFFFF"/>
        <w:spacing w:line="276" w:lineRule="auto"/>
        <w:jc w:val="both"/>
        <w:rPr>
          <w:sz w:val="28"/>
          <w:szCs w:val="28"/>
        </w:rPr>
      </w:pPr>
      <w:r w:rsidRPr="00AC1BA7">
        <w:rPr>
          <w:sz w:val="28"/>
          <w:szCs w:val="28"/>
        </w:rPr>
        <w:t>-</w:t>
      </w:r>
      <w:r w:rsidRPr="00AC1BA7">
        <w:rPr>
          <w:color w:val="000000"/>
          <w:sz w:val="28"/>
          <w:szCs w:val="28"/>
        </w:rPr>
        <w:t xml:space="preserve"> Будко А. А. социологическое исследование «Отношение московской молодежи к феминизму» в рамках выпускной квалификационной работы «Московского городского педагогического университета» по направлению «социология» от 2016 года, Москва</w:t>
      </w:r>
    </w:p>
    <w:p w14:paraId="5BA767F5" w14:textId="77777777" w:rsidR="00AC1BA7" w:rsidRPr="00AC1BA7" w:rsidRDefault="00AC1BA7" w:rsidP="00AC1BA7">
      <w:pPr>
        <w:pStyle w:val="a3"/>
        <w:shd w:val="clear" w:color="auto" w:fill="FFFFFF"/>
        <w:spacing w:line="276" w:lineRule="auto"/>
        <w:jc w:val="both"/>
        <w:rPr>
          <w:sz w:val="28"/>
          <w:szCs w:val="28"/>
        </w:rPr>
      </w:pPr>
      <w:r w:rsidRPr="00AC1BA7">
        <w:rPr>
          <w:sz w:val="28"/>
          <w:szCs w:val="28"/>
        </w:rPr>
        <w:lastRenderedPageBreak/>
        <w:t>- Институт общественного мнения «Взгляды россиян на феминизм» от 15 октября 2018 года</w:t>
      </w:r>
    </w:p>
    <w:p w14:paraId="404C0E5A" w14:textId="2DE1E22C" w:rsidR="00AC1BA7" w:rsidRPr="00AC1BA7" w:rsidRDefault="00AC1BA7" w:rsidP="00AC1BA7">
      <w:pPr>
        <w:pStyle w:val="a3"/>
        <w:shd w:val="clear" w:color="auto" w:fill="FFFFFF"/>
        <w:spacing w:line="276" w:lineRule="auto"/>
        <w:jc w:val="both"/>
        <w:rPr>
          <w:color w:val="000000"/>
          <w:sz w:val="28"/>
          <w:szCs w:val="28"/>
          <w:shd w:val="clear" w:color="auto" w:fill="FFFFFF"/>
        </w:rPr>
      </w:pPr>
      <w:r w:rsidRPr="00AC1BA7">
        <w:rPr>
          <w:sz w:val="28"/>
          <w:szCs w:val="28"/>
        </w:rPr>
        <w:t>-</w:t>
      </w:r>
      <w:r w:rsidRPr="00AC1BA7">
        <w:rPr>
          <w:color w:val="000000"/>
          <w:sz w:val="28"/>
          <w:szCs w:val="28"/>
          <w:shd w:val="clear" w:color="auto" w:fill="FFFFFF"/>
        </w:rPr>
        <w:t xml:space="preserve"> Компания «Михайлов и Партнёры. Аналитика»</w:t>
      </w:r>
      <w:r w:rsidR="00E21C8A">
        <w:rPr>
          <w:sz w:val="28"/>
          <w:szCs w:val="28"/>
        </w:rPr>
        <w:t xml:space="preserve"> </w:t>
      </w:r>
      <w:r w:rsidRPr="00AC1BA7">
        <w:rPr>
          <w:sz w:val="28"/>
          <w:szCs w:val="28"/>
        </w:rPr>
        <w:t>Отношение</w:t>
      </w:r>
      <w:r w:rsidRPr="00AC1BA7">
        <w:rPr>
          <w:color w:val="000000"/>
          <w:sz w:val="28"/>
          <w:szCs w:val="28"/>
          <w:shd w:val="clear" w:color="auto" w:fill="FFFFFF"/>
        </w:rPr>
        <w:t xml:space="preserve"> россиян к феминизму и гендерному неравноправию" от 22 мая 2019 года</w:t>
      </w:r>
    </w:p>
    <w:p w14:paraId="40CF5F33" w14:textId="77777777" w:rsidR="00AC1BA7" w:rsidRPr="00AC1BA7" w:rsidRDefault="00AC1BA7" w:rsidP="00AC1BA7">
      <w:pPr>
        <w:pStyle w:val="a3"/>
        <w:shd w:val="clear" w:color="auto" w:fill="FFFFFF"/>
        <w:spacing w:line="276" w:lineRule="auto"/>
        <w:jc w:val="both"/>
        <w:rPr>
          <w:color w:val="000000"/>
          <w:sz w:val="28"/>
          <w:szCs w:val="28"/>
          <w:shd w:val="clear" w:color="auto" w:fill="FFFFFF"/>
        </w:rPr>
      </w:pPr>
      <w:r w:rsidRPr="00AC1BA7">
        <w:rPr>
          <w:color w:val="000000"/>
          <w:sz w:val="28"/>
          <w:szCs w:val="28"/>
          <w:shd w:val="clear" w:color="auto" w:fill="FFFFFF"/>
        </w:rPr>
        <w:t>- ВЦИОМ «Гендерное равенство в России: идеал или ложная цель?» от 20 марта 2019 года</w:t>
      </w:r>
    </w:p>
    <w:p w14:paraId="6E83EC75" w14:textId="77777777" w:rsidR="00AC1BA7" w:rsidRPr="00AC1BA7" w:rsidRDefault="00AC1BA7" w:rsidP="00606B0A">
      <w:pPr>
        <w:shd w:val="clear" w:color="auto" w:fill="FFFFFF"/>
        <w:spacing w:line="276" w:lineRule="auto"/>
        <w:ind w:firstLine="708"/>
        <w:jc w:val="both"/>
        <w:rPr>
          <w:rFonts w:ascii="Times New Roman" w:hAnsi="Times New Roman" w:cs="Times New Roman"/>
          <w:sz w:val="28"/>
          <w:szCs w:val="28"/>
        </w:rPr>
      </w:pPr>
      <w:r w:rsidRPr="00AC1BA7">
        <w:rPr>
          <w:rFonts w:ascii="Times New Roman" w:hAnsi="Times New Roman" w:cs="Times New Roman"/>
          <w:color w:val="000000"/>
          <w:sz w:val="28"/>
          <w:szCs w:val="28"/>
          <w:shd w:val="clear" w:color="auto" w:fill="FFFFFF"/>
        </w:rPr>
        <w:t>Перейдем к результатам проанализированных социологических исследований. Итак,</w:t>
      </w:r>
      <w:r w:rsidRPr="00AC1BA7">
        <w:rPr>
          <w:rFonts w:ascii="Times New Roman" w:hAnsi="Times New Roman" w:cs="Times New Roman"/>
          <w:sz w:val="28"/>
          <w:szCs w:val="28"/>
        </w:rPr>
        <w:t xml:space="preserve"> </w:t>
      </w:r>
      <w:r w:rsidRPr="00AC1BA7">
        <w:rPr>
          <w:rFonts w:ascii="Times New Roman" w:hAnsi="Times New Roman" w:cs="Times New Roman"/>
          <w:i/>
          <w:iCs/>
          <w:sz w:val="28"/>
          <w:szCs w:val="28"/>
        </w:rPr>
        <w:t xml:space="preserve">ВЦИОМ </w:t>
      </w:r>
      <w:r w:rsidRPr="00AC1BA7">
        <w:rPr>
          <w:rFonts w:ascii="Times New Roman" w:hAnsi="Times New Roman" w:cs="Times New Roman"/>
          <w:sz w:val="28"/>
          <w:szCs w:val="28"/>
        </w:rPr>
        <w:t>отмечает, что 61% граждан нашей страны считают, что в России достигнуто полное равенство прав мужчин и женщин». 13% опрошенных (11% мужчин и 15% женщин) ответили, что равенство прав в целом невозможно. Однако</w:t>
      </w:r>
      <w:r w:rsidRPr="00AC1BA7">
        <w:rPr>
          <w:rFonts w:ascii="Times New Roman" w:hAnsi="Times New Roman" w:cs="Times New Roman"/>
          <w:color w:val="000000"/>
          <w:sz w:val="28"/>
          <w:szCs w:val="28"/>
          <w:shd w:val="clear" w:color="auto" w:fill="FFFFFF"/>
        </w:rPr>
        <w:t xml:space="preserve"> по данным другого исследования </w:t>
      </w:r>
      <w:r w:rsidRPr="00AC1BA7">
        <w:rPr>
          <w:rFonts w:ascii="Times New Roman" w:hAnsi="Times New Roman" w:cs="Times New Roman"/>
          <w:sz w:val="28"/>
          <w:szCs w:val="28"/>
        </w:rPr>
        <w:t xml:space="preserve">38% россиян (45% мужчин и 33% женщин) считают, что равенство прав мужчин и женщин возможно, 42% респондентов (37% мужчин и 46% женщин) полагают, что гендерное равенство прав достижимо только в отдельных сферах. Об этом свидетельствуют результаты опроса </w:t>
      </w:r>
      <w:r w:rsidRPr="00AC1BA7">
        <w:rPr>
          <w:rFonts w:ascii="Times New Roman" w:hAnsi="Times New Roman" w:cs="Times New Roman"/>
          <w:i/>
          <w:iCs/>
          <w:sz w:val="28"/>
          <w:szCs w:val="28"/>
        </w:rPr>
        <w:t>Всероссийского центра изучения общественного мнения</w:t>
      </w:r>
      <w:r w:rsidRPr="00AC1BA7">
        <w:rPr>
          <w:rFonts w:ascii="Times New Roman" w:hAnsi="Times New Roman" w:cs="Times New Roman"/>
          <w:sz w:val="28"/>
          <w:szCs w:val="28"/>
        </w:rPr>
        <w:t>, который проводился в мае 2019 года среди 1600 респондентов (45% мужчин и 55% женщин) старше 18лет.</w:t>
      </w:r>
    </w:p>
    <w:p w14:paraId="561348E7" w14:textId="77777777" w:rsidR="00AC1BA7" w:rsidRPr="00AC1BA7" w:rsidRDefault="00AC1BA7" w:rsidP="00606B0A">
      <w:pPr>
        <w:shd w:val="clear" w:color="auto" w:fill="FFFFFF"/>
        <w:spacing w:line="276" w:lineRule="auto"/>
        <w:ind w:firstLine="708"/>
        <w:jc w:val="both"/>
        <w:rPr>
          <w:rFonts w:ascii="Times New Roman" w:eastAsia="Times New Roman" w:hAnsi="Times New Roman" w:cs="Times New Roman"/>
          <w:sz w:val="28"/>
          <w:szCs w:val="28"/>
          <w:lang w:eastAsia="ru-RU"/>
        </w:rPr>
      </w:pPr>
      <w:r w:rsidRPr="00AC1BA7">
        <w:rPr>
          <w:rFonts w:ascii="Times New Roman" w:hAnsi="Times New Roman" w:cs="Times New Roman"/>
          <w:sz w:val="28"/>
          <w:szCs w:val="28"/>
        </w:rPr>
        <w:t xml:space="preserve">При этом </w:t>
      </w:r>
      <w:r w:rsidRPr="00AC1BA7">
        <w:rPr>
          <w:rFonts w:ascii="Times New Roman" w:hAnsi="Times New Roman" w:cs="Times New Roman"/>
          <w:i/>
          <w:iCs/>
          <w:sz w:val="28"/>
          <w:szCs w:val="28"/>
        </w:rPr>
        <w:t>Институт общественного мнения</w:t>
      </w:r>
      <w:r w:rsidRPr="00AC1BA7">
        <w:rPr>
          <w:rFonts w:ascii="Times New Roman" w:hAnsi="Times New Roman" w:cs="Times New Roman"/>
          <w:sz w:val="28"/>
          <w:szCs w:val="28"/>
        </w:rPr>
        <w:t xml:space="preserve"> отмечает, что в равные возможности у представителей обоих полов верят значительно меньше россиян — всего 37%. Отметим, что мужской взгляд на ситуацию с гендерным равноправием значительно отличается от женского. Так, в равенство возможностей россиян обоих полов в нашей стране верят 49% мужчин, тогда как среди женщин этот показатель составляет всего 28%. Также хочется отметить, что подавляющее большинство женщин (71%) убеждены в том, что у мужчин в России больше возможностей. Среди мужчин с ними согласны опять же гораздо меньше опрошенных — 42%. </w:t>
      </w:r>
      <w:r w:rsidRPr="00FC6109">
        <w:rPr>
          <w:rFonts w:ascii="Times New Roman" w:hAnsi="Times New Roman" w:cs="Times New Roman"/>
          <w:i/>
          <w:iCs/>
          <w:sz w:val="28"/>
          <w:szCs w:val="28"/>
        </w:rPr>
        <w:t>И</w:t>
      </w:r>
      <w:r w:rsidRPr="00AC1BA7">
        <w:rPr>
          <w:rFonts w:ascii="Times New Roman" w:hAnsi="Times New Roman" w:cs="Times New Roman"/>
          <w:i/>
          <w:iCs/>
          <w:sz w:val="28"/>
          <w:szCs w:val="28"/>
        </w:rPr>
        <w:t>сследование Будко А.А</w:t>
      </w:r>
      <w:r w:rsidRPr="00AC1BA7">
        <w:rPr>
          <w:rFonts w:ascii="Times New Roman" w:hAnsi="Times New Roman" w:cs="Times New Roman"/>
          <w:sz w:val="28"/>
          <w:szCs w:val="28"/>
        </w:rPr>
        <w:t>. среди граждан в возрасте от 18 до 24 лет показывает, что</w:t>
      </w:r>
      <w:r w:rsidRPr="00AC1BA7">
        <w:rPr>
          <w:rFonts w:ascii="Times New Roman" w:eastAsia="Times New Roman" w:hAnsi="Times New Roman" w:cs="Times New Roman"/>
          <w:sz w:val="28"/>
          <w:szCs w:val="28"/>
          <w:lang w:eastAsia="ru-RU"/>
        </w:rPr>
        <w:t xml:space="preserve"> наибольшая доля (63%) </w:t>
      </w:r>
      <w:r w:rsidR="00FC6109" w:rsidRPr="00AC1BA7">
        <w:rPr>
          <w:rFonts w:ascii="Times New Roman" w:eastAsia="Times New Roman" w:hAnsi="Times New Roman" w:cs="Times New Roman"/>
          <w:sz w:val="28"/>
          <w:szCs w:val="28"/>
          <w:lang w:eastAsia="ru-RU"/>
        </w:rPr>
        <w:t>согласна на установление равенства в правах</w:t>
      </w:r>
      <w:r w:rsidRPr="00AC1BA7">
        <w:rPr>
          <w:rFonts w:ascii="Times New Roman" w:eastAsia="Times New Roman" w:hAnsi="Times New Roman" w:cs="Times New Roman"/>
          <w:sz w:val="28"/>
          <w:szCs w:val="28"/>
          <w:lang w:eastAsia="ru-RU"/>
        </w:rPr>
        <w:t xml:space="preserve"> мужчин и женщин; в целом, эта же категория опрошенных считает, что в наши дни такого равенства не существует.</w:t>
      </w:r>
    </w:p>
    <w:p w14:paraId="3CE09E42" w14:textId="2FA438A9" w:rsidR="00AC1BA7" w:rsidRPr="00AC1BA7" w:rsidRDefault="00AC1BA7" w:rsidP="00606B0A">
      <w:pPr>
        <w:pStyle w:val="a3"/>
        <w:shd w:val="clear" w:color="auto" w:fill="FFFFFF"/>
        <w:spacing w:line="276" w:lineRule="auto"/>
        <w:ind w:firstLine="708"/>
        <w:jc w:val="both"/>
        <w:rPr>
          <w:sz w:val="28"/>
          <w:szCs w:val="28"/>
        </w:rPr>
      </w:pPr>
      <w:r w:rsidRPr="00AC1BA7">
        <w:rPr>
          <w:sz w:val="28"/>
          <w:szCs w:val="28"/>
        </w:rPr>
        <w:t xml:space="preserve">Но россияне не считают проблемы неравенства между мужчинами и женщинами актуальными. Об этом, говорят результаты социологического опроса "Отношение россиян к феминизму и гендерному неравноправию", которые компания </w:t>
      </w:r>
      <w:r w:rsidRPr="00AC1BA7">
        <w:rPr>
          <w:i/>
          <w:iCs/>
          <w:sz w:val="28"/>
          <w:szCs w:val="28"/>
        </w:rPr>
        <w:t>"Михайлов и Партнеры. Аналитика"</w:t>
      </w:r>
      <w:r w:rsidRPr="00AC1BA7">
        <w:rPr>
          <w:sz w:val="28"/>
          <w:szCs w:val="28"/>
        </w:rPr>
        <w:t xml:space="preserve"> представила в мае 2019 года. 1792 человека были опрошены по телефону, в рамках проекта "Мы считаем". Только 24% россиян считают проблему неравенства между мужчинами и женщинами важной, а</w:t>
      </w:r>
      <w:r w:rsidR="00267B6A">
        <w:rPr>
          <w:sz w:val="28"/>
          <w:szCs w:val="28"/>
        </w:rPr>
        <w:t xml:space="preserve"> 76% (из них</w:t>
      </w:r>
      <w:r w:rsidRPr="00AC1BA7">
        <w:rPr>
          <w:sz w:val="28"/>
          <w:szCs w:val="28"/>
        </w:rPr>
        <w:t xml:space="preserve"> 42% мужчин и 27% женщин</w:t>
      </w:r>
      <w:r w:rsidR="00267B6A">
        <w:rPr>
          <w:sz w:val="28"/>
          <w:szCs w:val="28"/>
        </w:rPr>
        <w:t xml:space="preserve">) </w:t>
      </w:r>
      <w:r w:rsidRPr="00AC1BA7">
        <w:rPr>
          <w:sz w:val="28"/>
          <w:szCs w:val="28"/>
        </w:rPr>
        <w:t>назвали ее абсолютно неактуальной.</w:t>
      </w:r>
    </w:p>
    <w:p w14:paraId="102429BD" w14:textId="77777777" w:rsidR="00AC1BA7" w:rsidRPr="00AC1BA7" w:rsidRDefault="00AC1BA7" w:rsidP="00606B0A">
      <w:pPr>
        <w:pStyle w:val="a3"/>
        <w:shd w:val="clear" w:color="auto" w:fill="FFFFFF"/>
        <w:spacing w:line="276" w:lineRule="auto"/>
        <w:ind w:firstLine="708"/>
        <w:jc w:val="both"/>
        <w:rPr>
          <w:color w:val="000000"/>
          <w:sz w:val="28"/>
          <w:szCs w:val="28"/>
          <w:shd w:val="clear" w:color="auto" w:fill="FFFFFF"/>
        </w:rPr>
      </w:pPr>
      <w:r w:rsidRPr="00AC1BA7">
        <w:rPr>
          <w:color w:val="000000"/>
          <w:sz w:val="28"/>
          <w:szCs w:val="28"/>
          <w:shd w:val="clear" w:color="auto" w:fill="FFFFFF"/>
        </w:rPr>
        <w:lastRenderedPageBreak/>
        <w:t xml:space="preserve">По результатам исследования </w:t>
      </w:r>
      <w:r w:rsidRPr="00AC1BA7">
        <w:rPr>
          <w:i/>
          <w:iCs/>
          <w:color w:val="000000"/>
          <w:sz w:val="28"/>
          <w:szCs w:val="28"/>
          <w:shd w:val="clear" w:color="auto" w:fill="FFFFFF"/>
        </w:rPr>
        <w:t>Института общественного мнения</w:t>
      </w:r>
      <w:r w:rsidRPr="00AC1BA7">
        <w:rPr>
          <w:color w:val="000000"/>
          <w:sz w:val="28"/>
          <w:szCs w:val="28"/>
          <w:shd w:val="clear" w:color="auto" w:fill="FFFFFF"/>
        </w:rPr>
        <w:t xml:space="preserve"> в 2018 году 49 % опрошенных (63 % мужчин и 37% женщин) считают, что в России проблемы дискриминации по половому признаку нет.  45 % (25% мужчин и 62% женщин) видят явную дискриминацию женщин. При этом 6 % (12 % мужчин и 1% женщин) респондентов признают именно дискриминацию мужчин по половому признаку. Если говорить о конкретных проявлениях неравенства, то 62% опрошенных признают неравные карьерные возможности, а 57% — разный уровень средних заработных плат мужчин и женщин. Подавляющее большинство респондентов (82%) отмечают существование семейного насилия в нашей стране, а 50% считают, что в обществе бытуют определенные установки, ограничивающие выбор жизненного сценария для мужчин и женщин.</w:t>
      </w:r>
    </w:p>
    <w:p w14:paraId="5661F061" w14:textId="77777777" w:rsidR="00AC1BA7" w:rsidRPr="00AC1BA7" w:rsidRDefault="00AC1BA7" w:rsidP="00AC1BA7">
      <w:pPr>
        <w:pStyle w:val="a3"/>
        <w:shd w:val="clear" w:color="auto" w:fill="FFFFFF"/>
        <w:spacing w:line="276" w:lineRule="auto"/>
        <w:jc w:val="both"/>
        <w:rPr>
          <w:sz w:val="28"/>
          <w:szCs w:val="28"/>
        </w:rPr>
      </w:pPr>
      <w:r w:rsidRPr="00AC1BA7">
        <w:rPr>
          <w:sz w:val="28"/>
          <w:szCs w:val="28"/>
        </w:rPr>
        <w:t xml:space="preserve">При этом "Феминистическое движение, направленное на достижение равенства политических, экономических, личных и социальных прав женщин и мужчин, по опросу </w:t>
      </w:r>
      <w:r w:rsidRPr="00AC1BA7">
        <w:rPr>
          <w:bCs/>
          <w:i/>
          <w:iCs/>
          <w:sz w:val="28"/>
          <w:szCs w:val="28"/>
        </w:rPr>
        <w:t>ВЦИОМ</w:t>
      </w:r>
      <w:r w:rsidRPr="00AC1BA7">
        <w:rPr>
          <w:sz w:val="28"/>
          <w:szCs w:val="28"/>
        </w:rPr>
        <w:t xml:space="preserve"> поддерживают 31% россиян (30 % мужчин и 33 % женщин). Среди молодежи (18-24 года) эта доля достигает 44%", - отмечает </w:t>
      </w:r>
      <w:r w:rsidRPr="00AC1BA7">
        <w:rPr>
          <w:i/>
          <w:iCs/>
          <w:color w:val="000000" w:themeColor="text1"/>
          <w:sz w:val="28"/>
          <w:szCs w:val="28"/>
        </w:rPr>
        <w:t>ВЦИОМ</w:t>
      </w:r>
      <w:r w:rsidRPr="00AC1BA7">
        <w:rPr>
          <w:color w:val="000000" w:themeColor="text1"/>
          <w:sz w:val="28"/>
          <w:szCs w:val="28"/>
        </w:rPr>
        <w:t xml:space="preserve">.  А наивысшая доля (60%) людей, не поддерживающих данное направление, напротив, выявлена среди старшего поколения — 45–59 лет. Их же точку зрения разделяют 55% всех опрошенных </w:t>
      </w:r>
      <w:r w:rsidRPr="00AC1BA7">
        <w:rPr>
          <w:sz w:val="28"/>
          <w:szCs w:val="28"/>
        </w:rPr>
        <w:t>(55% мужчин и 56% женщин).</w:t>
      </w:r>
    </w:p>
    <w:p w14:paraId="064FA656" w14:textId="77777777" w:rsidR="00AC1BA7" w:rsidRPr="00AC1BA7" w:rsidRDefault="00AC1BA7" w:rsidP="00AC1BA7">
      <w:pPr>
        <w:pStyle w:val="a3"/>
        <w:shd w:val="clear" w:color="auto" w:fill="FFFFFF"/>
        <w:spacing w:line="276" w:lineRule="auto"/>
        <w:jc w:val="both"/>
        <w:rPr>
          <w:color w:val="000000"/>
          <w:sz w:val="28"/>
          <w:szCs w:val="28"/>
          <w:shd w:val="clear" w:color="auto" w:fill="FFFFFF"/>
        </w:rPr>
      </w:pPr>
      <w:r w:rsidRPr="00AC1BA7">
        <w:rPr>
          <w:sz w:val="28"/>
          <w:szCs w:val="28"/>
        </w:rPr>
        <w:t xml:space="preserve">Однако </w:t>
      </w:r>
      <w:r w:rsidRPr="00AC1BA7">
        <w:rPr>
          <w:bCs/>
          <w:i/>
          <w:iCs/>
          <w:sz w:val="28"/>
          <w:szCs w:val="28"/>
        </w:rPr>
        <w:t>Институт общественного мнения</w:t>
      </w:r>
      <w:r w:rsidRPr="00AC1BA7">
        <w:rPr>
          <w:sz w:val="28"/>
          <w:szCs w:val="28"/>
        </w:rPr>
        <w:t xml:space="preserve"> делится данными своего исследования по этой теме. Было опрошено 1276 человек (44% мужчин 56% женщин).  Согласно этому исследованию 82 % россиян не разделяют идеи феминизма. Назвали себя феминистом или профеминистом, то есть человеком, разделяющими идеи этого движения, всего 18% россиян (11% мужчин и 24% женщин) в общем массиве опрошенных.  В целом же положительно в той или иной степени относятся к активным участникам феминистского движения всего 29% опрошенных. Остальные 71% — отрицательно, включая 19%, признавшихся в резко негативном отношении к активистам. Необходимо отметить, что по результатам опроса </w:t>
      </w:r>
      <w:r w:rsidRPr="00AC1BA7">
        <w:rPr>
          <w:i/>
          <w:iCs/>
          <w:sz w:val="28"/>
          <w:szCs w:val="28"/>
        </w:rPr>
        <w:t xml:space="preserve">ФОМ </w:t>
      </w:r>
      <w:r w:rsidRPr="00AC1BA7">
        <w:rPr>
          <w:sz w:val="28"/>
          <w:szCs w:val="28"/>
        </w:rPr>
        <w:t xml:space="preserve">в 2001 году только 19 % респондентов ответили, что знакомы с </w:t>
      </w:r>
      <w:r w:rsidRPr="00AC1BA7">
        <w:rPr>
          <w:color w:val="000000"/>
          <w:sz w:val="28"/>
          <w:szCs w:val="28"/>
          <w:shd w:val="clear" w:color="auto" w:fill="FFFFFF"/>
        </w:rPr>
        <w:t>понятием феминизм.  А в 2012 году эта цифра составила уже 31% опрошенных.</w:t>
      </w:r>
    </w:p>
    <w:p w14:paraId="38ACF6B4" w14:textId="77777777" w:rsidR="00AC1BA7" w:rsidRPr="00AC1BA7" w:rsidRDefault="00FC6109" w:rsidP="00AC1BA7">
      <w:pPr>
        <w:spacing w:before="100" w:beforeAutospacing="1" w:after="100" w:afterAutospacing="1"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AC1BA7" w:rsidRPr="00AC1BA7">
        <w:rPr>
          <w:rFonts w:ascii="Times New Roman" w:eastAsia="Times New Roman" w:hAnsi="Times New Roman" w:cs="Times New Roman"/>
          <w:sz w:val="28"/>
          <w:szCs w:val="28"/>
          <w:lang w:eastAsia="ru-RU"/>
        </w:rPr>
        <w:t xml:space="preserve">вопрос: «Что такое феминизм?», заданный в опросе </w:t>
      </w:r>
      <w:r w:rsidR="00AC1BA7" w:rsidRPr="00AC1BA7">
        <w:rPr>
          <w:rFonts w:ascii="Times New Roman" w:eastAsia="Times New Roman" w:hAnsi="Times New Roman" w:cs="Times New Roman"/>
          <w:i/>
          <w:iCs/>
          <w:sz w:val="28"/>
          <w:szCs w:val="28"/>
          <w:lang w:eastAsia="ru-RU"/>
        </w:rPr>
        <w:t xml:space="preserve">Института общественного мнения, </w:t>
      </w:r>
      <w:r w:rsidR="00AC1BA7" w:rsidRPr="00AC1BA7">
        <w:rPr>
          <w:rFonts w:ascii="Times New Roman" w:eastAsia="Times New Roman" w:hAnsi="Times New Roman" w:cs="Times New Roman"/>
          <w:sz w:val="28"/>
          <w:szCs w:val="28"/>
          <w:lang w:eastAsia="ru-RU"/>
        </w:rPr>
        <w:t xml:space="preserve">43% совершеннолетних граждан нашей страны всех возрастных категорий на сегодняшний день сегодня отвечают, что это общественное движение борьбы женщин за свои права, в то время как 34 % респондентов считают феминизм общественным движением, направленным на достижение равноправия мужчин и женщин.  Но на наш взгляд очень важно привести примеры остальных ответов на данный вопрос. Так 25 % </w:t>
      </w:r>
      <w:r w:rsidR="00AC1BA7" w:rsidRPr="00AC1BA7">
        <w:rPr>
          <w:rFonts w:ascii="Times New Roman" w:eastAsia="Times New Roman" w:hAnsi="Times New Roman" w:cs="Times New Roman"/>
          <w:sz w:val="28"/>
          <w:szCs w:val="28"/>
          <w:lang w:eastAsia="ru-RU"/>
        </w:rPr>
        <w:lastRenderedPageBreak/>
        <w:t>респондентов считают феминизм движением, разрушающим естественные отношения между полами. А 22 %, что это идеология угнетения мужчин. При этом, 16 % опрашиваемых уверены, что феминизм является общественным движением, направленным на получение власти женщинами. В ответах на вопросы встречались мнения о том, что феминизм есть идеология западных стран, одиноких и несчастных женщин.</w:t>
      </w:r>
    </w:p>
    <w:p w14:paraId="5E81197A" w14:textId="226334EE" w:rsidR="00AC1BA7" w:rsidRPr="00AC1BA7" w:rsidRDefault="00AC1BA7" w:rsidP="00AC1BA7">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AC1BA7">
        <w:rPr>
          <w:rFonts w:ascii="Times New Roman" w:eastAsia="Times New Roman" w:hAnsi="Times New Roman" w:cs="Times New Roman"/>
          <w:color w:val="000000"/>
          <w:sz w:val="28"/>
          <w:szCs w:val="28"/>
          <w:lang w:eastAsia="ru-RU"/>
        </w:rPr>
        <w:t xml:space="preserve">Этот же вопрос задавался </w:t>
      </w:r>
      <w:r w:rsidRPr="00FC6109">
        <w:rPr>
          <w:rFonts w:ascii="Times New Roman" w:eastAsia="Times New Roman" w:hAnsi="Times New Roman" w:cs="Times New Roman"/>
          <w:i/>
          <w:iCs/>
          <w:color w:val="000000"/>
          <w:sz w:val="28"/>
          <w:szCs w:val="28"/>
          <w:lang w:eastAsia="ru-RU"/>
        </w:rPr>
        <w:t>Будко Анастасией Андреевной</w:t>
      </w:r>
      <w:r w:rsidRPr="00AC1BA7">
        <w:rPr>
          <w:rFonts w:ascii="Times New Roman" w:eastAsia="Times New Roman" w:hAnsi="Times New Roman" w:cs="Times New Roman"/>
          <w:color w:val="000000"/>
          <w:sz w:val="28"/>
          <w:szCs w:val="28"/>
          <w:lang w:eastAsia="ru-RU"/>
        </w:rPr>
        <w:t xml:space="preserve">, автором исследования </w:t>
      </w:r>
      <w:r w:rsidRPr="00FC6109">
        <w:rPr>
          <w:rFonts w:ascii="Times New Roman" w:eastAsia="Times New Roman" w:hAnsi="Times New Roman" w:cs="Times New Roman"/>
          <w:i/>
          <w:iCs/>
          <w:color w:val="000000"/>
          <w:sz w:val="28"/>
          <w:szCs w:val="28"/>
          <w:lang w:eastAsia="ru-RU"/>
        </w:rPr>
        <w:t>«Отношение московской молодежи к феминизму»</w:t>
      </w:r>
      <w:r w:rsidRPr="00AC1BA7">
        <w:rPr>
          <w:rFonts w:ascii="Times New Roman" w:eastAsia="Times New Roman" w:hAnsi="Times New Roman" w:cs="Times New Roman"/>
          <w:color w:val="000000"/>
          <w:sz w:val="28"/>
          <w:szCs w:val="28"/>
          <w:lang w:eastAsia="ru-RU"/>
        </w:rPr>
        <w:t xml:space="preserve"> в рамках выпускной квалификационной работы «Московского городского педагогического университета» по направлению «социология» 2016 г. среди молодежи от 18-24 лет, и были получены следующие результаты: 82 % респондентов убеждены, что это борьба женщин за равные права с мужчинами, 15 % воспринимают феминизм как мужененавистничество, </w:t>
      </w:r>
      <w:r w:rsidR="007A6C89">
        <w:rPr>
          <w:rFonts w:ascii="Times New Roman" w:eastAsia="Times New Roman" w:hAnsi="Times New Roman" w:cs="Times New Roman"/>
          <w:color w:val="000000"/>
          <w:sz w:val="28"/>
          <w:szCs w:val="28"/>
          <w:lang w:eastAsia="ru-RU"/>
        </w:rPr>
        <w:t>2</w:t>
      </w:r>
      <w:r w:rsidRPr="00AC1BA7">
        <w:rPr>
          <w:rFonts w:ascii="Times New Roman" w:eastAsia="Times New Roman" w:hAnsi="Times New Roman" w:cs="Times New Roman"/>
          <w:color w:val="000000"/>
          <w:sz w:val="28"/>
          <w:szCs w:val="28"/>
          <w:lang w:eastAsia="ru-RU"/>
        </w:rPr>
        <w:t xml:space="preserve"> %- угнетением женщин мужчинами, а еще 1%- борьбой сексуальных меньшинств. Важнейшим вопросом, предложенным молодежи в вышеупомянутым исследовании, является вопрос о том, есть ли в принципе будущее у этого движения в нашей стране. Результаты свидетельствуют о том, что около половины опрошенных думают, что развития идеи феминизма в нашей стране в перспективе не получат.</w:t>
      </w:r>
    </w:p>
    <w:p w14:paraId="19BB3F1B" w14:textId="77777777" w:rsidR="00AC1BA7" w:rsidRPr="00AC1BA7" w:rsidRDefault="00AC1BA7" w:rsidP="00AC1BA7">
      <w:pPr>
        <w:spacing w:before="100" w:beforeAutospacing="1" w:after="100" w:afterAutospacing="1" w:line="276" w:lineRule="auto"/>
        <w:jc w:val="both"/>
        <w:rPr>
          <w:rFonts w:ascii="Times New Roman" w:eastAsia="Times New Roman" w:hAnsi="Times New Roman" w:cs="Times New Roman"/>
          <w:color w:val="000000"/>
          <w:sz w:val="28"/>
          <w:szCs w:val="28"/>
          <w:lang w:eastAsia="ru-RU"/>
        </w:rPr>
      </w:pPr>
      <w:r w:rsidRPr="00AC1BA7">
        <w:rPr>
          <w:rFonts w:ascii="Times New Roman" w:eastAsia="Times New Roman" w:hAnsi="Times New Roman" w:cs="Times New Roman"/>
          <w:color w:val="000000"/>
          <w:sz w:val="28"/>
          <w:szCs w:val="28"/>
          <w:lang w:eastAsia="ru-RU"/>
        </w:rPr>
        <w:t xml:space="preserve">Вновь обращаясь к опросу </w:t>
      </w:r>
      <w:r w:rsidRPr="00AC1BA7">
        <w:rPr>
          <w:rFonts w:ascii="Times New Roman" w:eastAsia="Times New Roman" w:hAnsi="Times New Roman" w:cs="Times New Roman"/>
          <w:i/>
          <w:iCs/>
          <w:color w:val="000000"/>
          <w:sz w:val="28"/>
          <w:szCs w:val="28"/>
          <w:lang w:eastAsia="ru-RU"/>
        </w:rPr>
        <w:t>Института общественного мнения</w:t>
      </w:r>
      <w:r w:rsidRPr="00AC1BA7">
        <w:rPr>
          <w:rFonts w:ascii="Times New Roman" w:eastAsia="Times New Roman" w:hAnsi="Times New Roman" w:cs="Times New Roman"/>
          <w:color w:val="000000"/>
          <w:sz w:val="28"/>
          <w:szCs w:val="28"/>
          <w:lang w:eastAsia="ru-RU"/>
        </w:rPr>
        <w:t xml:space="preserve">, можно сказать, что 42 % граждан России считают, что феминизм был необходим в прошлом, а на сегодняшний день на законодательном уровне провозглашено равноправие и он, как движение не нужен. С ними не согласны 26 % опрашиваемых. По их мнению, в современном мире равноправие еще не достигнуто, поэтому феминизм необходим. 17 % респондентов недовольны тем, как феминизм изменил естественный порядок вещей и убеждены, что он изначально был не нужен.  А на вопрос оказывает ли феминизм положительное или отрицательное влияние на жизнь общества в современном мире мы имеем такие данные: </w:t>
      </w:r>
      <w:r w:rsidRPr="00AC1BA7">
        <w:rPr>
          <w:rFonts w:ascii="Times New Roman" w:eastAsia="Times New Roman" w:hAnsi="Times New Roman" w:cs="Times New Roman"/>
          <w:color w:val="000000"/>
          <w:sz w:val="28"/>
          <w:szCs w:val="28"/>
          <w:shd w:val="clear" w:color="auto" w:fill="FFFFFF"/>
          <w:lang w:eastAsia="ru-RU"/>
        </w:rPr>
        <w:t>40 % опрошенных считают, что скорее отрицательно</w:t>
      </w:r>
      <w:r w:rsidRPr="00AC1BA7">
        <w:rPr>
          <w:rFonts w:ascii="Times New Roman" w:eastAsia="Times New Roman" w:hAnsi="Times New Roman" w:cs="Times New Roman"/>
          <w:color w:val="000000"/>
          <w:sz w:val="28"/>
          <w:szCs w:val="28"/>
          <w:lang w:eastAsia="ru-RU"/>
        </w:rPr>
        <w:t xml:space="preserve">, </w:t>
      </w:r>
      <w:r w:rsidRPr="00AC1BA7">
        <w:rPr>
          <w:rFonts w:ascii="Times New Roman" w:eastAsia="Times New Roman" w:hAnsi="Times New Roman" w:cs="Times New Roman"/>
          <w:color w:val="000000"/>
          <w:sz w:val="28"/>
          <w:szCs w:val="28"/>
          <w:shd w:val="clear" w:color="auto" w:fill="FFFFFF"/>
          <w:lang w:eastAsia="ru-RU"/>
        </w:rPr>
        <w:t>25 % респондентов убеждены, что скорее положительно</w:t>
      </w:r>
      <w:r w:rsidRPr="00AC1BA7">
        <w:rPr>
          <w:rFonts w:ascii="Times New Roman" w:eastAsia="Times New Roman" w:hAnsi="Times New Roman" w:cs="Times New Roman"/>
          <w:color w:val="000000"/>
          <w:sz w:val="28"/>
          <w:szCs w:val="28"/>
          <w:lang w:eastAsia="ru-RU"/>
        </w:rPr>
        <w:t xml:space="preserve">, </w:t>
      </w:r>
      <w:r w:rsidRPr="00AC1BA7">
        <w:rPr>
          <w:rFonts w:ascii="Times New Roman" w:eastAsia="Times New Roman" w:hAnsi="Times New Roman" w:cs="Times New Roman"/>
          <w:color w:val="000000"/>
          <w:sz w:val="28"/>
          <w:szCs w:val="28"/>
          <w:shd w:val="clear" w:color="auto" w:fill="FFFFFF"/>
          <w:lang w:eastAsia="ru-RU"/>
        </w:rPr>
        <w:t>15 % думают, что определенно отрицательно</w:t>
      </w:r>
      <w:r w:rsidRPr="00AC1BA7">
        <w:rPr>
          <w:rFonts w:ascii="Times New Roman" w:eastAsia="Times New Roman" w:hAnsi="Times New Roman" w:cs="Times New Roman"/>
          <w:color w:val="000000"/>
          <w:sz w:val="28"/>
          <w:szCs w:val="28"/>
          <w:lang w:eastAsia="ru-RU"/>
        </w:rPr>
        <w:t xml:space="preserve">, </w:t>
      </w:r>
      <w:r w:rsidRPr="00AC1BA7">
        <w:rPr>
          <w:rFonts w:ascii="Times New Roman" w:eastAsia="Times New Roman" w:hAnsi="Times New Roman" w:cs="Times New Roman"/>
          <w:color w:val="000000"/>
          <w:sz w:val="28"/>
          <w:szCs w:val="28"/>
          <w:shd w:val="clear" w:color="auto" w:fill="FFFFFF"/>
          <w:lang w:eastAsia="ru-RU"/>
        </w:rPr>
        <w:t>15 % респондентов убеждены, что феминизм вовсе не влияет на жизнь общества</w:t>
      </w:r>
      <w:r w:rsidRPr="00AC1BA7">
        <w:rPr>
          <w:rFonts w:ascii="Times New Roman" w:eastAsia="Times New Roman" w:hAnsi="Times New Roman" w:cs="Times New Roman"/>
          <w:color w:val="000000"/>
          <w:sz w:val="28"/>
          <w:szCs w:val="28"/>
          <w:lang w:eastAsia="ru-RU"/>
        </w:rPr>
        <w:t xml:space="preserve">, а </w:t>
      </w:r>
      <w:r w:rsidRPr="00AC1BA7">
        <w:rPr>
          <w:rFonts w:ascii="Times New Roman" w:eastAsia="Times New Roman" w:hAnsi="Times New Roman" w:cs="Times New Roman"/>
          <w:color w:val="000000"/>
          <w:sz w:val="28"/>
          <w:szCs w:val="28"/>
          <w:shd w:val="clear" w:color="auto" w:fill="FFFFFF"/>
          <w:lang w:eastAsia="ru-RU"/>
        </w:rPr>
        <w:t>5 % относятся определенно положительно.</w:t>
      </w:r>
    </w:p>
    <w:p w14:paraId="5F4AF979" w14:textId="39794243" w:rsidR="00606B0A" w:rsidRPr="00CE6C87" w:rsidRDefault="00AC1BA7" w:rsidP="00AC1BA7">
      <w:pPr>
        <w:spacing w:before="100" w:beforeAutospacing="1" w:after="100" w:afterAutospacing="1" w:line="276" w:lineRule="auto"/>
        <w:jc w:val="both"/>
        <w:rPr>
          <w:rFonts w:ascii="Times New Roman" w:eastAsia="Times New Roman" w:hAnsi="Times New Roman" w:cs="Times New Roman"/>
          <w:bCs/>
          <w:color w:val="000000"/>
          <w:sz w:val="28"/>
          <w:szCs w:val="28"/>
          <w:lang w:eastAsia="ru-RU"/>
        </w:rPr>
      </w:pPr>
      <w:r w:rsidRPr="00AC1BA7">
        <w:rPr>
          <w:rFonts w:ascii="Times New Roman" w:eastAsia="Times New Roman" w:hAnsi="Times New Roman" w:cs="Times New Roman"/>
          <w:bCs/>
          <w:color w:val="000000"/>
          <w:sz w:val="28"/>
          <w:szCs w:val="28"/>
          <w:lang w:eastAsia="ru-RU"/>
        </w:rPr>
        <w:t xml:space="preserve">В данном исследовании также респондентам был предложен вопрос о том, как они относятся к активным участникам феминистского движения (тем, кто организует и участвует в акциях, мероприятиях и т. д.) По результатам исследования, было выявлено, что </w:t>
      </w:r>
      <w:r w:rsidRPr="00AC1BA7">
        <w:rPr>
          <w:rFonts w:ascii="Times New Roman" w:eastAsia="Times New Roman" w:hAnsi="Times New Roman" w:cs="Times New Roman"/>
          <w:bCs/>
          <w:color w:val="000000"/>
          <w:sz w:val="28"/>
          <w:szCs w:val="28"/>
          <w:shd w:val="clear" w:color="auto" w:fill="FFFFFF"/>
          <w:lang w:eastAsia="ru-RU"/>
        </w:rPr>
        <w:t>52 % опрашиваемых относятся скорее отрицательно, 25 % скорее положительно</w:t>
      </w:r>
      <w:r w:rsidRPr="00AC1BA7">
        <w:rPr>
          <w:rFonts w:ascii="Times New Roman" w:eastAsia="Times New Roman" w:hAnsi="Times New Roman" w:cs="Times New Roman"/>
          <w:bCs/>
          <w:color w:val="000000"/>
          <w:sz w:val="28"/>
          <w:szCs w:val="28"/>
          <w:lang w:eastAsia="ru-RU"/>
        </w:rPr>
        <w:t xml:space="preserve">, </w:t>
      </w:r>
      <w:r w:rsidRPr="00AC1BA7">
        <w:rPr>
          <w:rFonts w:ascii="Times New Roman" w:eastAsia="Times New Roman" w:hAnsi="Times New Roman" w:cs="Times New Roman"/>
          <w:bCs/>
          <w:color w:val="000000"/>
          <w:sz w:val="28"/>
          <w:szCs w:val="28"/>
          <w:shd w:val="clear" w:color="auto" w:fill="FFFFFF"/>
          <w:lang w:eastAsia="ru-RU"/>
        </w:rPr>
        <w:t>19 % определенно отрицательно</w:t>
      </w:r>
      <w:r w:rsidRPr="00AC1BA7">
        <w:rPr>
          <w:rFonts w:ascii="Times New Roman" w:eastAsia="Times New Roman" w:hAnsi="Times New Roman" w:cs="Times New Roman"/>
          <w:bCs/>
          <w:color w:val="000000"/>
          <w:sz w:val="28"/>
          <w:szCs w:val="28"/>
          <w:lang w:eastAsia="ru-RU"/>
        </w:rPr>
        <w:t xml:space="preserve"> и лишь </w:t>
      </w:r>
      <w:r w:rsidRPr="00AC1BA7">
        <w:rPr>
          <w:rFonts w:ascii="Times New Roman" w:eastAsia="Times New Roman" w:hAnsi="Times New Roman" w:cs="Times New Roman"/>
          <w:bCs/>
          <w:color w:val="000000"/>
          <w:sz w:val="28"/>
          <w:szCs w:val="28"/>
          <w:shd w:val="clear" w:color="auto" w:fill="FFFFFF"/>
          <w:lang w:eastAsia="ru-RU"/>
        </w:rPr>
        <w:t>4 % определенно</w:t>
      </w:r>
      <w:r w:rsidRPr="00AC1BA7">
        <w:rPr>
          <w:rFonts w:ascii="Times New Roman" w:eastAsia="Times New Roman" w:hAnsi="Times New Roman" w:cs="Times New Roman"/>
          <w:color w:val="000000"/>
          <w:sz w:val="28"/>
          <w:szCs w:val="28"/>
          <w:shd w:val="clear" w:color="auto" w:fill="FFFFFF"/>
          <w:lang w:eastAsia="ru-RU"/>
        </w:rPr>
        <w:t xml:space="preserve"> положительно.</w:t>
      </w:r>
    </w:p>
    <w:p w14:paraId="5A518CE5" w14:textId="77777777" w:rsidR="00AC1BA7" w:rsidRPr="00AC1BA7" w:rsidRDefault="00AC1BA7" w:rsidP="00AC1BA7">
      <w:pPr>
        <w:spacing w:before="100" w:beforeAutospacing="1" w:after="100" w:afterAutospacing="1" w:line="276" w:lineRule="auto"/>
        <w:jc w:val="both"/>
        <w:rPr>
          <w:rFonts w:ascii="Times New Roman" w:eastAsia="Times New Roman" w:hAnsi="Times New Roman" w:cs="Times New Roman"/>
          <w:b/>
          <w:color w:val="000000"/>
          <w:sz w:val="28"/>
          <w:szCs w:val="28"/>
          <w:shd w:val="clear" w:color="auto" w:fill="FFFFFF"/>
          <w:lang w:eastAsia="ru-RU"/>
        </w:rPr>
      </w:pPr>
      <w:r w:rsidRPr="00AC1BA7">
        <w:rPr>
          <w:rFonts w:ascii="Times New Roman" w:eastAsia="Times New Roman" w:hAnsi="Times New Roman" w:cs="Times New Roman"/>
          <w:b/>
          <w:color w:val="000000"/>
          <w:sz w:val="28"/>
          <w:szCs w:val="28"/>
          <w:shd w:val="clear" w:color="auto" w:fill="FFFFFF"/>
          <w:lang w:eastAsia="ru-RU"/>
        </w:rPr>
        <w:lastRenderedPageBreak/>
        <w:t>Выводы:</w:t>
      </w:r>
    </w:p>
    <w:p w14:paraId="0597034A" w14:textId="77777777" w:rsidR="00AC1BA7" w:rsidRPr="00AC1BA7" w:rsidRDefault="00AC1BA7" w:rsidP="00AC1BA7">
      <w:pPr>
        <w:spacing w:before="100" w:beforeAutospacing="1" w:after="100" w:afterAutospacing="1" w:line="276" w:lineRule="auto"/>
        <w:jc w:val="both"/>
        <w:rPr>
          <w:rFonts w:ascii="Times New Roman" w:eastAsia="Times New Roman" w:hAnsi="Times New Roman" w:cs="Times New Roman"/>
          <w:color w:val="000000"/>
          <w:sz w:val="28"/>
          <w:szCs w:val="28"/>
          <w:shd w:val="clear" w:color="auto" w:fill="FFFFFF"/>
          <w:lang w:eastAsia="ru-RU"/>
        </w:rPr>
      </w:pPr>
      <w:r w:rsidRPr="00AC1BA7">
        <w:rPr>
          <w:rFonts w:ascii="Times New Roman" w:eastAsia="Times New Roman" w:hAnsi="Times New Roman" w:cs="Times New Roman"/>
          <w:color w:val="000000"/>
          <w:sz w:val="28"/>
          <w:szCs w:val="28"/>
          <w:shd w:val="clear" w:color="auto" w:fill="FFFFFF"/>
          <w:lang w:eastAsia="ru-RU"/>
        </w:rPr>
        <w:t>- Большинство россиян убеждены, что равноправие полов достигнуто и даже закреплено на законодательном уровне, поэтому феминизм как течение себя изжил и является пережитком прошлого (он может быть навеян либеральной идеологией западных стран, мужененавистницами и т. д). Половина граждан страны а принципе считают, что дискриминация по половому принципу в российском обществе отсутствует.</w:t>
      </w:r>
    </w:p>
    <w:p w14:paraId="0D65D60C" w14:textId="77777777" w:rsidR="00AC1BA7" w:rsidRPr="00AC1BA7" w:rsidRDefault="00AC1BA7" w:rsidP="00AC1BA7">
      <w:pPr>
        <w:spacing w:before="100" w:beforeAutospacing="1" w:after="100" w:afterAutospacing="1" w:line="276" w:lineRule="auto"/>
        <w:jc w:val="both"/>
        <w:rPr>
          <w:rFonts w:ascii="Times New Roman" w:eastAsia="Times New Roman" w:hAnsi="Times New Roman" w:cs="Times New Roman"/>
          <w:color w:val="000000"/>
          <w:sz w:val="28"/>
          <w:szCs w:val="28"/>
          <w:shd w:val="clear" w:color="auto" w:fill="FFFFFF"/>
          <w:lang w:eastAsia="ru-RU"/>
        </w:rPr>
      </w:pPr>
      <w:r w:rsidRPr="00AC1BA7">
        <w:rPr>
          <w:rFonts w:ascii="Times New Roman" w:eastAsia="Times New Roman" w:hAnsi="Times New Roman" w:cs="Times New Roman"/>
          <w:color w:val="000000"/>
          <w:sz w:val="28"/>
          <w:szCs w:val="28"/>
          <w:shd w:val="clear" w:color="auto" w:fill="FFFFFF"/>
          <w:lang w:eastAsia="ru-RU"/>
        </w:rPr>
        <w:t>-В то же время большинство женщин считает, что мужчины имеют больше прав в нашей стране.</w:t>
      </w:r>
      <w:r w:rsidRPr="00AC1BA7">
        <w:rPr>
          <w:rFonts w:ascii="Times New Roman" w:eastAsia="Times New Roman" w:hAnsi="Times New Roman" w:cs="Times New Roman"/>
          <w:color w:val="000000" w:themeColor="text1"/>
          <w:sz w:val="28"/>
          <w:szCs w:val="28"/>
          <w:shd w:val="clear" w:color="auto" w:fill="FFFFFF"/>
          <w:lang w:eastAsia="ru-RU"/>
        </w:rPr>
        <w:t xml:space="preserve"> В связи с разным половым соотношением респондентов видно, что негативе к феминизму относятся именно мужчины, которые даже считают, что в современном российском обществе достигнуто равноправие, а иногда даже, что мужчины подвергаются дискриминации по половому признаку больше женщин и имеют меньше прав, чем женщины. Мужчины значительно повышают статистику негативного отношения к равноправию полов и актуальности гендерных проблем (неравные зарплаты, репродуктивное насилие и т.п.). Таким образом, можно сделать вывод о том, что неравное половое соотношение респондентов ведет к искажению результатов исследований и усложнению проведения их компаративного анализа.</w:t>
      </w:r>
    </w:p>
    <w:p w14:paraId="16D14BA0" w14:textId="77777777" w:rsidR="00AC1BA7" w:rsidRPr="00AC1BA7" w:rsidRDefault="00AC1BA7" w:rsidP="00AC1BA7">
      <w:pPr>
        <w:spacing w:before="100" w:beforeAutospacing="1" w:after="100" w:afterAutospacing="1" w:line="276" w:lineRule="auto"/>
        <w:jc w:val="both"/>
        <w:rPr>
          <w:rFonts w:ascii="Times New Roman" w:eastAsia="Times New Roman" w:hAnsi="Times New Roman" w:cs="Times New Roman"/>
          <w:color w:val="000000"/>
          <w:sz w:val="28"/>
          <w:szCs w:val="28"/>
          <w:shd w:val="clear" w:color="auto" w:fill="FFFFFF"/>
          <w:lang w:eastAsia="ru-RU"/>
        </w:rPr>
      </w:pPr>
      <w:r w:rsidRPr="00AC1BA7">
        <w:rPr>
          <w:rFonts w:ascii="Times New Roman" w:eastAsia="Times New Roman" w:hAnsi="Times New Roman" w:cs="Times New Roman"/>
          <w:color w:val="000000"/>
          <w:sz w:val="28"/>
          <w:szCs w:val="28"/>
          <w:shd w:val="clear" w:color="auto" w:fill="FFFFFF"/>
          <w:lang w:eastAsia="ru-RU"/>
        </w:rPr>
        <w:t>- Россияне в большинстве не понимают сущности движения феминизма и зачастую считают, что феминизм представляет собой деструктивное движение, угнетающее мужчин и направленное на узурпацию власти в социальной системе «одинокими и несчастными» женщинами, даже разрушающее систему взаимоотношений между полами. Россияне в большей степени не поддерживают феминизм и деятелей феминистского движения и даже считают, что феминизм вреден для современного российского общества и оказывает негативное не него влияние.</w:t>
      </w:r>
    </w:p>
    <w:p w14:paraId="764EF49D" w14:textId="1E0B941F" w:rsidR="00AC1BA7" w:rsidRDefault="00AC1BA7" w:rsidP="00AC1BA7">
      <w:pPr>
        <w:shd w:val="clear" w:color="auto" w:fill="FFFFFF"/>
        <w:spacing w:line="276" w:lineRule="auto"/>
        <w:jc w:val="both"/>
        <w:rPr>
          <w:rFonts w:ascii="Times New Roman" w:eastAsia="Times New Roman" w:hAnsi="Times New Roman" w:cs="Times New Roman"/>
          <w:sz w:val="28"/>
          <w:szCs w:val="28"/>
          <w:lang w:eastAsia="ru-RU"/>
        </w:rPr>
      </w:pPr>
      <w:r w:rsidRPr="00AC1BA7">
        <w:rPr>
          <w:rFonts w:ascii="Times New Roman" w:eastAsia="Times New Roman" w:hAnsi="Times New Roman" w:cs="Times New Roman"/>
          <w:color w:val="000000"/>
          <w:sz w:val="28"/>
          <w:szCs w:val="28"/>
          <w:shd w:val="clear" w:color="auto" w:fill="FFFFFF"/>
          <w:lang w:eastAsia="ru-RU"/>
        </w:rPr>
        <w:t xml:space="preserve">-Несмотря на негативное отношение большинства россиян к идеям феминизма и непризнание ими актуальными проблем, поднимаемых </w:t>
      </w:r>
      <w:r w:rsidR="00851459" w:rsidRPr="00AC1BA7">
        <w:rPr>
          <w:rFonts w:ascii="Times New Roman" w:eastAsia="Times New Roman" w:hAnsi="Times New Roman" w:cs="Times New Roman"/>
          <w:color w:val="000000"/>
          <w:sz w:val="28"/>
          <w:szCs w:val="28"/>
          <w:shd w:val="clear" w:color="auto" w:fill="FFFFFF"/>
          <w:lang w:eastAsia="ru-RU"/>
        </w:rPr>
        <w:t>феминистами</w:t>
      </w:r>
      <w:r w:rsidRPr="00AC1BA7">
        <w:rPr>
          <w:rFonts w:ascii="Times New Roman" w:eastAsia="Times New Roman" w:hAnsi="Times New Roman" w:cs="Times New Roman"/>
          <w:color w:val="000000"/>
          <w:sz w:val="28"/>
          <w:szCs w:val="28"/>
          <w:shd w:val="clear" w:color="auto" w:fill="FFFFFF"/>
          <w:lang w:eastAsia="ru-RU"/>
        </w:rPr>
        <w:t>, подавляющее их большинство признает существование таких проблем как бытовое насилие, карьерное неравенство и т.д. Эти данные идут вразрез с доминирующим мнением о равенстве возможностей полов и важности феминизма как такового. Это в очередной доказывает необходимость просвещения граждан страны в вопросе истинных мотивов и методов борьбы феминистов, злободневности вышеперечисленных проблем. По нашему мнению, необходимо с</w:t>
      </w:r>
      <w:r w:rsidRPr="00AC1BA7">
        <w:rPr>
          <w:rFonts w:ascii="Times New Roman" w:eastAsia="Times New Roman" w:hAnsi="Times New Roman" w:cs="Times New Roman"/>
          <w:sz w:val="28"/>
          <w:szCs w:val="28"/>
          <w:lang w:eastAsia="ru-RU"/>
        </w:rPr>
        <w:t xml:space="preserve">оздание новых информационных каналов, освещающих историю, тематические события и </w:t>
      </w:r>
      <w:r w:rsidR="00D200AC" w:rsidRPr="00AC1BA7">
        <w:rPr>
          <w:rFonts w:ascii="Times New Roman" w:eastAsia="Times New Roman" w:hAnsi="Times New Roman" w:cs="Times New Roman"/>
          <w:sz w:val="28"/>
          <w:szCs w:val="28"/>
          <w:lang w:eastAsia="ru-RU"/>
        </w:rPr>
        <w:t>деятельность феминизма,</w:t>
      </w:r>
      <w:r w:rsidRPr="00AC1BA7">
        <w:rPr>
          <w:rFonts w:ascii="Times New Roman" w:eastAsia="Times New Roman" w:hAnsi="Times New Roman" w:cs="Times New Roman"/>
          <w:sz w:val="28"/>
          <w:szCs w:val="28"/>
          <w:lang w:eastAsia="ru-RU"/>
        </w:rPr>
        <w:t xml:space="preserve"> и организация мероприятий на тему толерантного отношения к этому движению.</w:t>
      </w:r>
    </w:p>
    <w:p w14:paraId="4E0B33C7" w14:textId="77777777" w:rsidR="00FC6109" w:rsidRPr="00AC1BA7" w:rsidRDefault="00FC6109" w:rsidP="00AC1BA7">
      <w:pPr>
        <w:shd w:val="clear" w:color="auto" w:fill="FFFFFF"/>
        <w:spacing w:line="276" w:lineRule="auto"/>
        <w:jc w:val="both"/>
        <w:rPr>
          <w:rFonts w:ascii="Times New Roman" w:eastAsia="Times New Roman" w:hAnsi="Times New Roman" w:cs="Times New Roman"/>
          <w:sz w:val="28"/>
          <w:szCs w:val="28"/>
          <w:lang w:eastAsia="ru-RU"/>
        </w:rPr>
      </w:pPr>
    </w:p>
    <w:p w14:paraId="1ECE462B" w14:textId="77777777" w:rsidR="00AC1BA7" w:rsidRPr="00AC1BA7" w:rsidRDefault="00AC1BA7" w:rsidP="00AC1BA7">
      <w:pPr>
        <w:shd w:val="clear" w:color="auto" w:fill="FFFFFF"/>
        <w:spacing w:line="276" w:lineRule="auto"/>
        <w:jc w:val="both"/>
        <w:rPr>
          <w:rFonts w:ascii="Times New Roman" w:eastAsia="Times New Roman" w:hAnsi="Times New Roman" w:cs="Times New Roman"/>
          <w:sz w:val="28"/>
          <w:szCs w:val="28"/>
          <w:lang w:eastAsia="ru-RU"/>
        </w:rPr>
      </w:pPr>
      <w:r w:rsidRPr="00AC1BA7">
        <w:rPr>
          <w:rFonts w:ascii="Times New Roman" w:eastAsia="Times New Roman" w:hAnsi="Times New Roman" w:cs="Times New Roman"/>
          <w:color w:val="000000"/>
          <w:sz w:val="28"/>
          <w:szCs w:val="28"/>
          <w:shd w:val="clear" w:color="auto" w:fill="FFFFFF"/>
          <w:lang w:eastAsia="ru-RU"/>
        </w:rPr>
        <w:t>-В то же время, сравнивая исследования разных лет, прослеживается увеличение процента людей, знакомых с этим явлением. Со временем осведомленность в вопросах феминизма возрастает и отношение граждан к феминизму становится более положительным, хотя и до сих пор остаются на достаточно низком уровне. Повышение положительных тенденций может быть связано с повышением роли интернета в жизни граждан и непосредственным развитием деятельности феминисток и феминистов в СМИ и на интернет-платформах, а также с развитием поп-феминизма как нового социокультурного течения, получившего свое распространение в России на просторах интернета (в частности, социальных сетей).</w:t>
      </w:r>
    </w:p>
    <w:p w14:paraId="6A66902C" w14:textId="77777777" w:rsidR="00AC1BA7" w:rsidRPr="00AC1BA7" w:rsidRDefault="00AC1BA7" w:rsidP="00AC1BA7">
      <w:pPr>
        <w:spacing w:before="100" w:beforeAutospacing="1" w:after="100" w:afterAutospacing="1" w:line="276" w:lineRule="auto"/>
        <w:jc w:val="both"/>
        <w:rPr>
          <w:rFonts w:ascii="Times New Roman" w:eastAsia="Times New Roman" w:hAnsi="Times New Roman" w:cs="Times New Roman"/>
          <w:color w:val="000000" w:themeColor="text1"/>
          <w:sz w:val="28"/>
          <w:szCs w:val="28"/>
          <w:shd w:val="clear" w:color="auto" w:fill="FFFFFF"/>
          <w:lang w:eastAsia="ru-RU"/>
        </w:rPr>
      </w:pPr>
      <w:r w:rsidRPr="00AC1BA7">
        <w:rPr>
          <w:rFonts w:ascii="Times New Roman" w:eastAsia="Times New Roman" w:hAnsi="Times New Roman" w:cs="Times New Roman"/>
          <w:color w:val="000000" w:themeColor="text1"/>
          <w:sz w:val="28"/>
          <w:szCs w:val="28"/>
          <w:shd w:val="clear" w:color="auto" w:fill="FFFFFF"/>
          <w:lang w:eastAsia="ru-RU"/>
        </w:rPr>
        <w:t>- В связи с разным возрастным соотношением респондентов полученные результаты проанализированных исследований свидетельствуют о том, что положительные тенденции просматриваются в большей степени среди молодежи от 18 до 24 лет</w:t>
      </w:r>
      <w:r w:rsidR="00D84C5F">
        <w:rPr>
          <w:rFonts w:ascii="Times New Roman" w:eastAsia="Times New Roman" w:hAnsi="Times New Roman" w:cs="Times New Roman"/>
          <w:color w:val="000000" w:themeColor="text1"/>
          <w:sz w:val="28"/>
          <w:szCs w:val="28"/>
          <w:shd w:val="clear" w:color="auto" w:fill="FFFFFF"/>
          <w:lang w:eastAsia="ru-RU"/>
        </w:rPr>
        <w:t xml:space="preserve">, </w:t>
      </w:r>
      <w:r w:rsidRPr="00AC1BA7">
        <w:rPr>
          <w:rFonts w:ascii="Times New Roman" w:eastAsia="Times New Roman" w:hAnsi="Times New Roman" w:cs="Times New Roman"/>
          <w:color w:val="000000" w:themeColor="text1"/>
          <w:sz w:val="28"/>
          <w:szCs w:val="28"/>
          <w:shd w:val="clear" w:color="auto" w:fill="FFFFFF"/>
          <w:lang w:eastAsia="ru-RU"/>
        </w:rPr>
        <w:t xml:space="preserve">и консерватизм усиливается к среднему возрасту, а потом прослеживается его ослабление к пенсионному возрасту. </w:t>
      </w:r>
      <w:r w:rsidRPr="00AC1BA7">
        <w:rPr>
          <w:rFonts w:ascii="Times New Roman" w:eastAsia="Times New Roman" w:hAnsi="Times New Roman" w:cs="Times New Roman"/>
          <w:color w:val="000000"/>
          <w:sz w:val="28"/>
          <w:szCs w:val="28"/>
          <w:shd w:val="clear" w:color="auto" w:fill="FFFFFF"/>
          <w:lang w:eastAsia="ru-RU"/>
        </w:rPr>
        <w:t>Увеличение интереса к этому течению у молодежи (основной социальной категории, использующий интернет) и людей пенсионного возраста, которые завершают карьерный путь и начинают вести сидячий образ жизни, на наш взгляд, может быть связно именно с тем, что в жизни этих категорий населения немалую роль в жизни занимает интернет как средство проведения досуга и получения информации. По обратной логике могут быть объяснены нейтралитет и негативное отношение респондентов средних лет к этому течению.</w:t>
      </w:r>
    </w:p>
    <w:p w14:paraId="7BB5DCCB" w14:textId="77777777" w:rsidR="00AC1BA7" w:rsidRPr="00AC1BA7" w:rsidRDefault="00AC1BA7" w:rsidP="00AC1BA7">
      <w:pPr>
        <w:spacing w:before="100" w:beforeAutospacing="1" w:after="100" w:afterAutospacing="1" w:line="276" w:lineRule="auto"/>
        <w:jc w:val="both"/>
        <w:rPr>
          <w:rFonts w:ascii="Times New Roman" w:eastAsia="Times New Roman" w:hAnsi="Times New Roman" w:cs="Times New Roman"/>
          <w:color w:val="000000"/>
          <w:sz w:val="28"/>
          <w:szCs w:val="28"/>
          <w:shd w:val="clear" w:color="auto" w:fill="FFFFFF"/>
          <w:lang w:eastAsia="ru-RU"/>
        </w:rPr>
      </w:pPr>
      <w:r w:rsidRPr="00AC1BA7">
        <w:rPr>
          <w:rFonts w:ascii="Times New Roman" w:eastAsia="Times New Roman" w:hAnsi="Times New Roman" w:cs="Times New Roman"/>
          <w:color w:val="000000"/>
          <w:sz w:val="28"/>
          <w:szCs w:val="28"/>
          <w:shd w:val="clear" w:color="auto" w:fill="FFFFFF"/>
          <w:lang w:eastAsia="ru-RU"/>
        </w:rPr>
        <w:t>-Несмотря на то, что российская молодежь более толерантна и терпима к феминизму, в большей мере поддерживает представителей этого движения, даже среди это возрастной категории главенствует мнение о бесперспективности этого течения в России.</w:t>
      </w:r>
    </w:p>
    <w:p w14:paraId="0AE45EC5" w14:textId="77777777" w:rsidR="00AC1BA7" w:rsidRPr="00AC1BA7" w:rsidRDefault="00AC1BA7" w:rsidP="00AC1BA7">
      <w:pPr>
        <w:spacing w:line="360" w:lineRule="auto"/>
        <w:jc w:val="both"/>
        <w:rPr>
          <w:rFonts w:ascii="Times New Roman" w:hAnsi="Times New Roman" w:cs="Times New Roman"/>
          <w:b/>
          <w:color w:val="000000"/>
          <w:sz w:val="28"/>
          <w:szCs w:val="28"/>
          <w:lang w:eastAsia="ru-RU"/>
        </w:rPr>
      </w:pPr>
    </w:p>
    <w:p w14:paraId="76146B54" w14:textId="77777777" w:rsidR="006D7961" w:rsidRDefault="006D7961" w:rsidP="006D7961">
      <w:pPr>
        <w:jc w:val="both"/>
        <w:rPr>
          <w:rFonts w:ascii="Times New Roman" w:hAnsi="Times New Roman" w:cs="Times New Roman"/>
          <w:bCs/>
          <w:color w:val="000000"/>
          <w:sz w:val="28"/>
          <w:szCs w:val="28"/>
          <w:lang w:eastAsia="ru-RU"/>
        </w:rPr>
      </w:pPr>
    </w:p>
    <w:p w14:paraId="08666576" w14:textId="77777777" w:rsidR="006D7961" w:rsidRDefault="006D7961" w:rsidP="00D20F18">
      <w:pPr>
        <w:jc w:val="both"/>
        <w:rPr>
          <w:rFonts w:ascii="Times New Roman" w:hAnsi="Times New Roman" w:cs="Times New Roman"/>
          <w:bCs/>
          <w:color w:val="000000"/>
          <w:sz w:val="28"/>
          <w:szCs w:val="28"/>
          <w:lang w:eastAsia="ru-RU"/>
        </w:rPr>
      </w:pPr>
    </w:p>
    <w:p w14:paraId="5B4F21BA" w14:textId="77777777" w:rsidR="006D7961" w:rsidRDefault="006D7961" w:rsidP="00D20F18">
      <w:pPr>
        <w:jc w:val="both"/>
        <w:rPr>
          <w:rFonts w:ascii="Times New Roman" w:hAnsi="Times New Roman" w:cs="Times New Roman"/>
          <w:bCs/>
          <w:color w:val="000000"/>
          <w:sz w:val="28"/>
          <w:szCs w:val="28"/>
          <w:lang w:eastAsia="ru-RU"/>
        </w:rPr>
      </w:pPr>
    </w:p>
    <w:p w14:paraId="05CDCFD0" w14:textId="77777777" w:rsidR="006D7961" w:rsidRDefault="006D7961" w:rsidP="00D20F18">
      <w:pPr>
        <w:jc w:val="both"/>
        <w:rPr>
          <w:rFonts w:ascii="Times New Roman" w:hAnsi="Times New Roman" w:cs="Times New Roman"/>
          <w:bCs/>
          <w:color w:val="000000"/>
          <w:sz w:val="28"/>
          <w:szCs w:val="28"/>
          <w:lang w:eastAsia="ru-RU"/>
        </w:rPr>
      </w:pPr>
    </w:p>
    <w:p w14:paraId="43AA1FFA" w14:textId="77777777" w:rsidR="006D7961" w:rsidRDefault="006D7961" w:rsidP="00D20F18">
      <w:pPr>
        <w:jc w:val="both"/>
        <w:rPr>
          <w:rFonts w:ascii="Times New Roman" w:hAnsi="Times New Roman" w:cs="Times New Roman"/>
          <w:bCs/>
          <w:color w:val="000000"/>
          <w:sz w:val="28"/>
          <w:szCs w:val="28"/>
          <w:lang w:eastAsia="ru-RU"/>
        </w:rPr>
      </w:pPr>
    </w:p>
    <w:p w14:paraId="7099833F" w14:textId="77777777" w:rsidR="006D7961" w:rsidRDefault="006D7961" w:rsidP="00D20F18">
      <w:pPr>
        <w:jc w:val="both"/>
        <w:rPr>
          <w:rFonts w:ascii="Times New Roman" w:hAnsi="Times New Roman" w:cs="Times New Roman"/>
          <w:bCs/>
          <w:color w:val="000000"/>
          <w:sz w:val="28"/>
          <w:szCs w:val="28"/>
          <w:lang w:eastAsia="ru-RU"/>
        </w:rPr>
      </w:pPr>
    </w:p>
    <w:p w14:paraId="4C4D0863" w14:textId="77777777" w:rsidR="006D7961" w:rsidRDefault="006D7961" w:rsidP="00D20F18">
      <w:pPr>
        <w:jc w:val="both"/>
        <w:rPr>
          <w:rFonts w:ascii="Times New Roman" w:hAnsi="Times New Roman" w:cs="Times New Roman"/>
          <w:bCs/>
          <w:color w:val="000000"/>
          <w:sz w:val="28"/>
          <w:szCs w:val="28"/>
          <w:lang w:eastAsia="ru-RU"/>
        </w:rPr>
      </w:pPr>
    </w:p>
    <w:p w14:paraId="4247AB96" w14:textId="77777777" w:rsidR="006D7961" w:rsidRDefault="006D7961" w:rsidP="00D20F18">
      <w:pPr>
        <w:jc w:val="both"/>
        <w:rPr>
          <w:rFonts w:ascii="Times New Roman" w:hAnsi="Times New Roman" w:cs="Times New Roman"/>
          <w:bCs/>
          <w:color w:val="000000"/>
          <w:sz w:val="28"/>
          <w:szCs w:val="28"/>
          <w:lang w:eastAsia="ru-RU"/>
        </w:rPr>
      </w:pPr>
    </w:p>
    <w:p w14:paraId="528E695D" w14:textId="77777777" w:rsidR="006D7961" w:rsidRDefault="006D7961" w:rsidP="00D20F18">
      <w:pPr>
        <w:jc w:val="both"/>
        <w:rPr>
          <w:rFonts w:ascii="Times New Roman" w:hAnsi="Times New Roman" w:cs="Times New Roman"/>
          <w:bCs/>
          <w:color w:val="000000"/>
          <w:sz w:val="28"/>
          <w:szCs w:val="28"/>
          <w:lang w:eastAsia="ru-RU"/>
        </w:rPr>
      </w:pPr>
    </w:p>
    <w:p w14:paraId="3C6D06C0" w14:textId="77777777" w:rsidR="006D7961" w:rsidRDefault="006D7961" w:rsidP="00D20F18">
      <w:pPr>
        <w:jc w:val="both"/>
        <w:rPr>
          <w:rFonts w:ascii="Times New Roman" w:hAnsi="Times New Roman" w:cs="Times New Roman"/>
          <w:bCs/>
          <w:color w:val="000000"/>
          <w:sz w:val="28"/>
          <w:szCs w:val="28"/>
          <w:lang w:eastAsia="ru-RU"/>
        </w:rPr>
      </w:pPr>
    </w:p>
    <w:p w14:paraId="3DA8D828" w14:textId="77777777" w:rsidR="006D7961" w:rsidRDefault="006D7961" w:rsidP="00D20F18">
      <w:pPr>
        <w:jc w:val="both"/>
        <w:rPr>
          <w:rFonts w:ascii="Times New Roman" w:hAnsi="Times New Roman" w:cs="Times New Roman"/>
          <w:bCs/>
          <w:color w:val="000000"/>
          <w:sz w:val="28"/>
          <w:szCs w:val="28"/>
          <w:lang w:eastAsia="ru-RU"/>
        </w:rPr>
      </w:pPr>
    </w:p>
    <w:p w14:paraId="1179394C" w14:textId="77777777" w:rsidR="006D7961" w:rsidRDefault="006D7961" w:rsidP="00D20F18">
      <w:pPr>
        <w:jc w:val="both"/>
        <w:rPr>
          <w:rFonts w:ascii="Times New Roman" w:hAnsi="Times New Roman" w:cs="Times New Roman"/>
          <w:bCs/>
          <w:color w:val="000000"/>
          <w:sz w:val="28"/>
          <w:szCs w:val="28"/>
          <w:lang w:eastAsia="ru-RU"/>
        </w:rPr>
      </w:pPr>
    </w:p>
    <w:p w14:paraId="7297C603" w14:textId="77777777" w:rsidR="00FC6109" w:rsidRDefault="00FC6109" w:rsidP="00D20F18">
      <w:pPr>
        <w:jc w:val="both"/>
        <w:rPr>
          <w:rFonts w:ascii="Times New Roman" w:hAnsi="Times New Roman" w:cs="Times New Roman"/>
          <w:bCs/>
          <w:color w:val="000000"/>
          <w:sz w:val="28"/>
          <w:szCs w:val="28"/>
          <w:lang w:eastAsia="ru-RU"/>
        </w:rPr>
      </w:pPr>
    </w:p>
    <w:p w14:paraId="43946424" w14:textId="77777777" w:rsidR="00FC6109" w:rsidRDefault="00FC6109" w:rsidP="00D20F18">
      <w:pPr>
        <w:jc w:val="both"/>
        <w:rPr>
          <w:rFonts w:ascii="Times New Roman" w:hAnsi="Times New Roman" w:cs="Times New Roman"/>
          <w:bCs/>
          <w:color w:val="000000"/>
          <w:sz w:val="28"/>
          <w:szCs w:val="28"/>
          <w:lang w:eastAsia="ru-RU"/>
        </w:rPr>
      </w:pPr>
    </w:p>
    <w:p w14:paraId="2ED28714" w14:textId="77777777" w:rsidR="00FC6109" w:rsidRDefault="00FC6109" w:rsidP="00D20F18">
      <w:pPr>
        <w:jc w:val="both"/>
        <w:rPr>
          <w:rFonts w:ascii="Times New Roman" w:hAnsi="Times New Roman" w:cs="Times New Roman"/>
          <w:bCs/>
          <w:color w:val="000000"/>
          <w:sz w:val="28"/>
          <w:szCs w:val="28"/>
          <w:lang w:eastAsia="ru-RU"/>
        </w:rPr>
      </w:pPr>
    </w:p>
    <w:p w14:paraId="5D94E77A" w14:textId="77777777" w:rsidR="00FC6109" w:rsidRDefault="00FC6109" w:rsidP="00D20F18">
      <w:pPr>
        <w:jc w:val="both"/>
        <w:rPr>
          <w:rFonts w:ascii="Times New Roman" w:hAnsi="Times New Roman" w:cs="Times New Roman"/>
          <w:bCs/>
          <w:color w:val="000000"/>
          <w:sz w:val="28"/>
          <w:szCs w:val="28"/>
          <w:lang w:eastAsia="ru-RU"/>
        </w:rPr>
      </w:pPr>
    </w:p>
    <w:p w14:paraId="34810BA9" w14:textId="77777777" w:rsidR="00FC6109" w:rsidRDefault="00FC6109" w:rsidP="00D20F18">
      <w:pPr>
        <w:jc w:val="both"/>
        <w:rPr>
          <w:rFonts w:ascii="Times New Roman" w:hAnsi="Times New Roman" w:cs="Times New Roman"/>
          <w:bCs/>
          <w:color w:val="000000"/>
          <w:sz w:val="28"/>
          <w:szCs w:val="28"/>
          <w:lang w:eastAsia="ru-RU"/>
        </w:rPr>
      </w:pPr>
    </w:p>
    <w:p w14:paraId="55A93227" w14:textId="77777777" w:rsidR="00FC6109" w:rsidRDefault="00FC6109" w:rsidP="00D20F18">
      <w:pPr>
        <w:jc w:val="both"/>
        <w:rPr>
          <w:rFonts w:ascii="Times New Roman" w:hAnsi="Times New Roman" w:cs="Times New Roman"/>
          <w:bCs/>
          <w:color w:val="000000"/>
          <w:sz w:val="28"/>
          <w:szCs w:val="28"/>
          <w:lang w:eastAsia="ru-RU"/>
        </w:rPr>
      </w:pPr>
    </w:p>
    <w:p w14:paraId="56F5E140" w14:textId="77777777" w:rsidR="00FC6109" w:rsidRDefault="00FC6109" w:rsidP="00D20F18">
      <w:pPr>
        <w:jc w:val="both"/>
        <w:rPr>
          <w:rFonts w:ascii="Times New Roman" w:hAnsi="Times New Roman" w:cs="Times New Roman"/>
          <w:bCs/>
          <w:color w:val="000000"/>
          <w:sz w:val="28"/>
          <w:szCs w:val="28"/>
          <w:lang w:eastAsia="ru-RU"/>
        </w:rPr>
      </w:pPr>
    </w:p>
    <w:p w14:paraId="31CF4159" w14:textId="77777777" w:rsidR="00FC6109" w:rsidRDefault="00FC6109" w:rsidP="00D20F18">
      <w:pPr>
        <w:jc w:val="both"/>
        <w:rPr>
          <w:rFonts w:ascii="Times New Roman" w:hAnsi="Times New Roman" w:cs="Times New Roman"/>
          <w:bCs/>
          <w:color w:val="000000"/>
          <w:sz w:val="28"/>
          <w:szCs w:val="28"/>
          <w:lang w:eastAsia="ru-RU"/>
        </w:rPr>
      </w:pPr>
    </w:p>
    <w:p w14:paraId="770AB8CA" w14:textId="77777777" w:rsidR="00FC6109" w:rsidRDefault="00FC6109" w:rsidP="00D20F18">
      <w:pPr>
        <w:jc w:val="both"/>
        <w:rPr>
          <w:rFonts w:ascii="Times New Roman" w:hAnsi="Times New Roman" w:cs="Times New Roman"/>
          <w:bCs/>
          <w:color w:val="000000"/>
          <w:sz w:val="28"/>
          <w:szCs w:val="28"/>
          <w:lang w:eastAsia="ru-RU"/>
        </w:rPr>
      </w:pPr>
    </w:p>
    <w:p w14:paraId="716005D5" w14:textId="77777777" w:rsidR="00FC6109" w:rsidRDefault="00FC6109" w:rsidP="00D20F18">
      <w:pPr>
        <w:jc w:val="both"/>
        <w:rPr>
          <w:rFonts w:ascii="Times New Roman" w:hAnsi="Times New Roman" w:cs="Times New Roman"/>
          <w:bCs/>
          <w:color w:val="000000"/>
          <w:sz w:val="28"/>
          <w:szCs w:val="28"/>
          <w:lang w:eastAsia="ru-RU"/>
        </w:rPr>
      </w:pPr>
    </w:p>
    <w:p w14:paraId="0BCC9E50" w14:textId="77777777" w:rsidR="00FC6109" w:rsidRDefault="00FC6109" w:rsidP="00D20F18">
      <w:pPr>
        <w:jc w:val="both"/>
        <w:rPr>
          <w:rFonts w:ascii="Times New Roman" w:hAnsi="Times New Roman" w:cs="Times New Roman"/>
          <w:bCs/>
          <w:color w:val="000000"/>
          <w:sz w:val="28"/>
          <w:szCs w:val="28"/>
          <w:lang w:eastAsia="ru-RU"/>
        </w:rPr>
      </w:pPr>
    </w:p>
    <w:p w14:paraId="43E22620" w14:textId="77777777" w:rsidR="00FC6109" w:rsidRDefault="00FC6109" w:rsidP="00D20F18">
      <w:pPr>
        <w:jc w:val="both"/>
        <w:rPr>
          <w:rFonts w:ascii="Times New Roman" w:hAnsi="Times New Roman" w:cs="Times New Roman"/>
          <w:bCs/>
          <w:color w:val="000000"/>
          <w:sz w:val="28"/>
          <w:szCs w:val="28"/>
          <w:lang w:eastAsia="ru-RU"/>
        </w:rPr>
      </w:pPr>
    </w:p>
    <w:p w14:paraId="55DD62E7" w14:textId="77777777" w:rsidR="00FC6109" w:rsidRDefault="00FC6109" w:rsidP="00D20F18">
      <w:pPr>
        <w:jc w:val="both"/>
        <w:rPr>
          <w:rFonts w:ascii="Times New Roman" w:hAnsi="Times New Roman" w:cs="Times New Roman"/>
          <w:bCs/>
          <w:color w:val="000000"/>
          <w:sz w:val="28"/>
          <w:szCs w:val="28"/>
          <w:lang w:eastAsia="ru-RU"/>
        </w:rPr>
      </w:pPr>
    </w:p>
    <w:p w14:paraId="29282A7C" w14:textId="77777777" w:rsidR="00FC6109" w:rsidRDefault="00FC6109" w:rsidP="00D20F18">
      <w:pPr>
        <w:jc w:val="both"/>
        <w:rPr>
          <w:rFonts w:ascii="Times New Roman" w:hAnsi="Times New Roman" w:cs="Times New Roman"/>
          <w:bCs/>
          <w:color w:val="000000"/>
          <w:sz w:val="28"/>
          <w:szCs w:val="28"/>
          <w:lang w:eastAsia="ru-RU"/>
        </w:rPr>
      </w:pPr>
    </w:p>
    <w:p w14:paraId="04F2A67A" w14:textId="77777777" w:rsidR="00FC6109" w:rsidRDefault="00FC6109" w:rsidP="00D20F18">
      <w:pPr>
        <w:jc w:val="both"/>
        <w:rPr>
          <w:rFonts w:ascii="Times New Roman" w:hAnsi="Times New Roman" w:cs="Times New Roman"/>
          <w:bCs/>
          <w:color w:val="000000"/>
          <w:sz w:val="28"/>
          <w:szCs w:val="28"/>
          <w:lang w:eastAsia="ru-RU"/>
        </w:rPr>
      </w:pPr>
    </w:p>
    <w:p w14:paraId="6BE9381C" w14:textId="77777777" w:rsidR="00FC6109" w:rsidRDefault="00FC6109" w:rsidP="00D20F18">
      <w:pPr>
        <w:jc w:val="both"/>
        <w:rPr>
          <w:rFonts w:ascii="Times New Roman" w:hAnsi="Times New Roman" w:cs="Times New Roman"/>
          <w:bCs/>
          <w:color w:val="000000"/>
          <w:sz w:val="28"/>
          <w:szCs w:val="28"/>
          <w:lang w:eastAsia="ru-RU"/>
        </w:rPr>
      </w:pPr>
    </w:p>
    <w:p w14:paraId="6D1A874D" w14:textId="77777777" w:rsidR="00457562" w:rsidRDefault="00457562" w:rsidP="00D20F18">
      <w:pPr>
        <w:jc w:val="both"/>
        <w:rPr>
          <w:rFonts w:ascii="Times New Roman" w:hAnsi="Times New Roman" w:cs="Times New Roman"/>
          <w:bCs/>
          <w:color w:val="000000"/>
          <w:sz w:val="28"/>
          <w:szCs w:val="28"/>
          <w:lang w:eastAsia="ru-RU"/>
        </w:rPr>
      </w:pPr>
    </w:p>
    <w:p w14:paraId="2DC57C00" w14:textId="77777777" w:rsidR="00457562" w:rsidRDefault="00457562" w:rsidP="00D20F18">
      <w:pPr>
        <w:jc w:val="both"/>
        <w:rPr>
          <w:rFonts w:ascii="Times New Roman" w:hAnsi="Times New Roman" w:cs="Times New Roman"/>
          <w:bCs/>
          <w:color w:val="000000"/>
          <w:sz w:val="28"/>
          <w:szCs w:val="28"/>
          <w:lang w:eastAsia="ru-RU"/>
        </w:rPr>
      </w:pPr>
    </w:p>
    <w:p w14:paraId="0C32DC8D" w14:textId="77777777" w:rsidR="00355267" w:rsidRDefault="00355267" w:rsidP="00D20F18">
      <w:pPr>
        <w:jc w:val="both"/>
        <w:rPr>
          <w:rFonts w:ascii="Times New Roman" w:hAnsi="Times New Roman" w:cs="Times New Roman"/>
          <w:bCs/>
          <w:color w:val="000000"/>
          <w:sz w:val="28"/>
          <w:szCs w:val="28"/>
          <w:lang w:eastAsia="ru-RU"/>
        </w:rPr>
      </w:pPr>
    </w:p>
    <w:p w14:paraId="1643CAD1" w14:textId="77777777" w:rsidR="00355267" w:rsidRDefault="00355267" w:rsidP="00D20F18">
      <w:pPr>
        <w:jc w:val="both"/>
        <w:rPr>
          <w:rFonts w:ascii="Times New Roman" w:hAnsi="Times New Roman" w:cs="Times New Roman"/>
          <w:bCs/>
          <w:color w:val="000000"/>
          <w:sz w:val="28"/>
          <w:szCs w:val="28"/>
          <w:lang w:eastAsia="ru-RU"/>
        </w:rPr>
      </w:pPr>
    </w:p>
    <w:p w14:paraId="41C8733E" w14:textId="77777777" w:rsidR="00457562" w:rsidRDefault="00457562" w:rsidP="00D20F18">
      <w:pPr>
        <w:jc w:val="both"/>
        <w:rPr>
          <w:rFonts w:ascii="Times New Roman" w:hAnsi="Times New Roman" w:cs="Times New Roman"/>
          <w:bCs/>
          <w:color w:val="000000"/>
          <w:sz w:val="28"/>
          <w:szCs w:val="28"/>
          <w:lang w:eastAsia="ru-RU"/>
        </w:rPr>
      </w:pPr>
    </w:p>
    <w:p w14:paraId="41F9D7A8" w14:textId="77777777" w:rsidR="00B37B2A" w:rsidRPr="00B37B2A" w:rsidRDefault="00B37B2A" w:rsidP="00D20F18">
      <w:pPr>
        <w:jc w:val="both"/>
        <w:rPr>
          <w:rFonts w:ascii="Times New Roman" w:hAnsi="Times New Roman" w:cs="Times New Roman"/>
          <w:b/>
          <w:color w:val="000000"/>
          <w:sz w:val="28"/>
          <w:szCs w:val="28"/>
          <w:lang w:eastAsia="ru-RU"/>
        </w:rPr>
      </w:pPr>
      <w:r w:rsidRPr="00B37B2A">
        <w:rPr>
          <w:rFonts w:ascii="Times New Roman" w:hAnsi="Times New Roman" w:cs="Times New Roman"/>
          <w:b/>
          <w:color w:val="000000"/>
          <w:sz w:val="28"/>
          <w:szCs w:val="28"/>
          <w:lang w:eastAsia="ru-RU"/>
        </w:rPr>
        <w:t>Список литературы:</w:t>
      </w:r>
    </w:p>
    <w:p w14:paraId="28D32279" w14:textId="77777777" w:rsidR="005B402A" w:rsidRPr="005B402A" w:rsidRDefault="005B402A" w:rsidP="005B402A">
      <w:pPr>
        <w:jc w:val="both"/>
        <w:rPr>
          <w:rFonts w:ascii="Times New Roman" w:hAnsi="Times New Roman" w:cs="Times New Roman"/>
          <w:bCs/>
          <w:color w:val="000000"/>
          <w:sz w:val="28"/>
          <w:szCs w:val="28"/>
          <w:lang w:eastAsia="ru-RU"/>
        </w:rPr>
      </w:pPr>
      <w:r w:rsidRPr="005B402A">
        <w:rPr>
          <w:rFonts w:ascii="Times New Roman" w:hAnsi="Times New Roman" w:cs="Times New Roman"/>
          <w:bCs/>
          <w:color w:val="000000"/>
          <w:sz w:val="28"/>
          <w:szCs w:val="28"/>
          <w:lang w:eastAsia="ru-RU"/>
        </w:rPr>
        <w:t>Айвазова С.Г. Идейные истоки женского движения в России // Общественные науки и современность. 1991, № 4</w:t>
      </w:r>
    </w:p>
    <w:p w14:paraId="46DE38A6" w14:textId="77777777" w:rsidR="005B402A" w:rsidRPr="005B402A" w:rsidRDefault="005B402A" w:rsidP="005B402A">
      <w:pPr>
        <w:jc w:val="both"/>
        <w:rPr>
          <w:rFonts w:ascii="Times New Roman" w:hAnsi="Times New Roman" w:cs="Times New Roman"/>
          <w:bCs/>
          <w:color w:val="000000"/>
          <w:sz w:val="28"/>
          <w:szCs w:val="28"/>
          <w:lang w:eastAsia="ru-RU"/>
        </w:rPr>
      </w:pPr>
      <w:r w:rsidRPr="005B402A">
        <w:rPr>
          <w:rFonts w:ascii="Times New Roman" w:hAnsi="Times New Roman" w:cs="Times New Roman"/>
          <w:bCs/>
          <w:color w:val="000000"/>
          <w:sz w:val="28"/>
          <w:szCs w:val="28"/>
          <w:lang w:eastAsia="ru-RU"/>
        </w:rPr>
        <w:t>Айвазова С. Русские женщины в лабиринте равноправия. М., 1998</w:t>
      </w:r>
    </w:p>
    <w:p w14:paraId="56301717" w14:textId="77777777" w:rsidR="005B402A" w:rsidRPr="005B402A" w:rsidRDefault="005B402A" w:rsidP="005B402A">
      <w:pPr>
        <w:jc w:val="both"/>
        <w:rPr>
          <w:rFonts w:ascii="Times New Roman" w:hAnsi="Times New Roman" w:cs="Times New Roman"/>
          <w:bCs/>
          <w:color w:val="000000"/>
          <w:sz w:val="28"/>
          <w:szCs w:val="28"/>
          <w:lang w:eastAsia="ru-RU"/>
        </w:rPr>
      </w:pPr>
      <w:r w:rsidRPr="005B402A">
        <w:rPr>
          <w:rFonts w:ascii="Times New Roman" w:hAnsi="Times New Roman" w:cs="Times New Roman"/>
          <w:bCs/>
          <w:color w:val="000000"/>
          <w:sz w:val="28"/>
          <w:szCs w:val="28"/>
          <w:lang w:eastAsia="ru-RU"/>
        </w:rPr>
        <w:t>Пушкарева Н.Л. Феминизм в России: формы женской социальной активности // Пушкарева Н.Л. (ред. и сост.) Женская история. Гендерная история (Теория и исследования. Учебное пособие). Калуга, 2001</w:t>
      </w:r>
    </w:p>
    <w:p w14:paraId="0DF29E95" w14:textId="77777777" w:rsidR="005B402A" w:rsidRDefault="005B402A" w:rsidP="005B402A">
      <w:pPr>
        <w:jc w:val="both"/>
        <w:rPr>
          <w:rFonts w:ascii="Times New Roman" w:hAnsi="Times New Roman" w:cs="Times New Roman"/>
          <w:bCs/>
          <w:color w:val="000000"/>
          <w:sz w:val="28"/>
          <w:szCs w:val="28"/>
          <w:lang w:eastAsia="ru-RU"/>
        </w:rPr>
      </w:pPr>
      <w:r w:rsidRPr="005B402A">
        <w:rPr>
          <w:rFonts w:ascii="Times New Roman" w:hAnsi="Times New Roman" w:cs="Times New Roman"/>
          <w:bCs/>
          <w:color w:val="000000"/>
          <w:sz w:val="28"/>
          <w:szCs w:val="28"/>
          <w:lang w:eastAsia="ru-RU"/>
        </w:rPr>
        <w:t>Пушкарева Н.Л. У истоков русского феминизма: сходства и отличия России и Запада // Тишкин Г.А. (ред.) Российские женщины и европейская культура. СПб, 2002</w:t>
      </w:r>
    </w:p>
    <w:p w14:paraId="2FBA69B6" w14:textId="77777777" w:rsidR="00B37B2A" w:rsidRDefault="005B402A" w:rsidP="00D20F18">
      <w:pPr>
        <w:jc w:val="both"/>
        <w:rPr>
          <w:rFonts w:ascii="Times New Roman" w:hAnsi="Times New Roman" w:cs="Times New Roman"/>
          <w:bCs/>
          <w:color w:val="000000"/>
          <w:sz w:val="28"/>
          <w:szCs w:val="28"/>
          <w:lang w:eastAsia="ru-RU"/>
        </w:rPr>
      </w:pPr>
      <w:r>
        <w:rPr>
          <w:rFonts w:ascii="Times New Roman" w:hAnsi="Times New Roman" w:cs="Times New Roman"/>
          <w:bCs/>
          <w:color w:val="000000"/>
          <w:sz w:val="28"/>
          <w:szCs w:val="28"/>
          <w:lang w:eastAsia="ru-RU"/>
        </w:rPr>
        <w:t xml:space="preserve">Полутова М.А. </w:t>
      </w:r>
      <w:r w:rsidR="00B37B2A" w:rsidRPr="00B37B2A">
        <w:rPr>
          <w:rFonts w:ascii="Times New Roman" w:hAnsi="Times New Roman" w:cs="Times New Roman"/>
          <w:bCs/>
          <w:color w:val="000000"/>
          <w:sz w:val="28"/>
          <w:szCs w:val="28"/>
          <w:lang w:eastAsia="ru-RU"/>
        </w:rPr>
        <w:t>«Методологические подходы зарубежных ученых к теории феминизма: истоки, этапы развития, основные направления»</w:t>
      </w:r>
      <w:r w:rsidR="00B37B2A">
        <w:rPr>
          <w:rFonts w:ascii="Times New Roman" w:hAnsi="Times New Roman" w:cs="Times New Roman"/>
          <w:bCs/>
          <w:color w:val="000000"/>
          <w:sz w:val="28"/>
          <w:szCs w:val="28"/>
          <w:lang w:eastAsia="ru-RU"/>
        </w:rPr>
        <w:t xml:space="preserve">, </w:t>
      </w:r>
      <w:r w:rsidR="00B37B2A" w:rsidRPr="00B37B2A">
        <w:rPr>
          <w:rFonts w:ascii="Times New Roman" w:hAnsi="Times New Roman" w:cs="Times New Roman"/>
          <w:bCs/>
          <w:color w:val="000000"/>
          <w:sz w:val="28"/>
          <w:szCs w:val="28"/>
          <w:lang w:eastAsia="ru-RU"/>
        </w:rPr>
        <w:t>2013</w:t>
      </w:r>
    </w:p>
    <w:p w14:paraId="1D762BB5" w14:textId="77777777" w:rsidR="00B37B2A" w:rsidRDefault="00B37B2A" w:rsidP="00D20F18">
      <w:pPr>
        <w:jc w:val="both"/>
        <w:rPr>
          <w:rFonts w:ascii="Times New Roman" w:hAnsi="Times New Roman" w:cs="Times New Roman"/>
          <w:bCs/>
          <w:color w:val="000000"/>
          <w:sz w:val="28"/>
          <w:szCs w:val="28"/>
          <w:lang w:eastAsia="ru-RU"/>
        </w:rPr>
      </w:pPr>
      <w:r w:rsidRPr="00B37B2A">
        <w:rPr>
          <w:rFonts w:ascii="Times New Roman" w:hAnsi="Times New Roman" w:cs="Times New Roman"/>
          <w:bCs/>
          <w:color w:val="000000"/>
          <w:sz w:val="28"/>
          <w:szCs w:val="28"/>
          <w:lang w:eastAsia="ru-RU"/>
        </w:rPr>
        <w:t>Брандт Г.А. Философская антропология феминизма. Природа женщины. - СПб, 2006., c. 10</w:t>
      </w:r>
    </w:p>
    <w:p w14:paraId="59778842" w14:textId="77777777" w:rsidR="00F84661" w:rsidRDefault="00F84661" w:rsidP="00D20F18">
      <w:pPr>
        <w:jc w:val="both"/>
        <w:rPr>
          <w:rFonts w:ascii="Times New Roman" w:hAnsi="Times New Roman" w:cs="Times New Roman"/>
          <w:bCs/>
          <w:color w:val="000000"/>
          <w:sz w:val="28"/>
          <w:szCs w:val="28"/>
          <w:lang w:eastAsia="ru-RU"/>
        </w:rPr>
      </w:pPr>
      <w:r w:rsidRPr="00F84661">
        <w:rPr>
          <w:rFonts w:ascii="Times New Roman" w:hAnsi="Times New Roman" w:cs="Times New Roman"/>
          <w:bCs/>
          <w:color w:val="000000"/>
          <w:sz w:val="28"/>
          <w:szCs w:val="28"/>
          <w:lang w:eastAsia="ru-RU"/>
        </w:rPr>
        <w:t>Краткий Оксфордский социологический словарь / Под ред. автор: г. Маршалл. Оксфордский Университет. Пресса, 1994, с. 178</w:t>
      </w:r>
    </w:p>
    <w:p w14:paraId="59B32D15" w14:textId="77777777" w:rsidR="00F84661" w:rsidRDefault="00F84661" w:rsidP="00D20F18">
      <w:pPr>
        <w:jc w:val="both"/>
        <w:rPr>
          <w:rFonts w:ascii="Times New Roman" w:hAnsi="Times New Roman" w:cs="Times New Roman"/>
          <w:bCs/>
          <w:color w:val="000000"/>
          <w:sz w:val="28"/>
          <w:szCs w:val="28"/>
          <w:lang w:eastAsia="ru-RU"/>
        </w:rPr>
      </w:pPr>
      <w:r w:rsidRPr="00F84661">
        <w:rPr>
          <w:rFonts w:ascii="Times New Roman" w:hAnsi="Times New Roman" w:cs="Times New Roman"/>
          <w:bCs/>
          <w:color w:val="000000"/>
          <w:sz w:val="28"/>
          <w:szCs w:val="28"/>
          <w:lang w:eastAsia="ru-RU"/>
        </w:rPr>
        <w:t>Большой энциклопедический словарь. - М., 1998, c. 1269</w:t>
      </w:r>
    </w:p>
    <w:p w14:paraId="49D5680E" w14:textId="77777777" w:rsidR="00F84661" w:rsidRDefault="00A83F5C" w:rsidP="00D20F18">
      <w:pPr>
        <w:jc w:val="both"/>
        <w:rPr>
          <w:rFonts w:ascii="Times New Roman" w:hAnsi="Times New Roman" w:cs="Times New Roman"/>
          <w:bCs/>
          <w:color w:val="000000"/>
          <w:sz w:val="28"/>
          <w:szCs w:val="28"/>
          <w:lang w:eastAsia="ru-RU"/>
        </w:rPr>
      </w:pPr>
      <w:r w:rsidRPr="00A83F5C">
        <w:rPr>
          <w:rFonts w:ascii="Times New Roman" w:hAnsi="Times New Roman" w:cs="Times New Roman"/>
          <w:bCs/>
          <w:color w:val="000000"/>
          <w:sz w:val="28"/>
          <w:szCs w:val="28"/>
          <w:lang w:eastAsia="ru-RU"/>
        </w:rPr>
        <w:t>Э. Кляйн «Гендерная политика. От сознания до массовой политики» (1984).</w:t>
      </w:r>
    </w:p>
    <w:p w14:paraId="1B05AA5E" w14:textId="77777777" w:rsidR="00A83F5C" w:rsidRDefault="00A83F5C" w:rsidP="00D20F18">
      <w:pPr>
        <w:jc w:val="both"/>
        <w:rPr>
          <w:rFonts w:ascii="Times New Roman" w:hAnsi="Times New Roman" w:cs="Times New Roman"/>
          <w:bCs/>
          <w:color w:val="000000"/>
          <w:sz w:val="28"/>
          <w:szCs w:val="28"/>
          <w:lang w:eastAsia="ru-RU"/>
        </w:rPr>
      </w:pPr>
      <w:r w:rsidRPr="00A83F5C">
        <w:rPr>
          <w:rFonts w:ascii="Times New Roman" w:hAnsi="Times New Roman" w:cs="Times New Roman"/>
          <w:bCs/>
          <w:color w:val="000000"/>
          <w:sz w:val="28"/>
          <w:szCs w:val="28"/>
          <w:lang w:eastAsia="ru-RU"/>
        </w:rPr>
        <w:t>Юкина И.И. Русский феминизм как вызов современности. - СПб, 2007, c. 46</w:t>
      </w:r>
    </w:p>
    <w:p w14:paraId="4365A45A" w14:textId="77777777" w:rsidR="00A83F5C" w:rsidRDefault="00A83F5C" w:rsidP="00D20F18">
      <w:pPr>
        <w:jc w:val="both"/>
        <w:rPr>
          <w:rFonts w:ascii="Times New Roman" w:hAnsi="Times New Roman" w:cs="Times New Roman"/>
          <w:bCs/>
          <w:color w:val="000000"/>
          <w:sz w:val="28"/>
          <w:szCs w:val="28"/>
          <w:lang w:eastAsia="ru-RU"/>
        </w:rPr>
      </w:pPr>
      <w:r w:rsidRPr="00A83F5C">
        <w:rPr>
          <w:rFonts w:ascii="Times New Roman" w:hAnsi="Times New Roman" w:cs="Times New Roman"/>
          <w:bCs/>
          <w:color w:val="000000"/>
          <w:sz w:val="28"/>
          <w:szCs w:val="28"/>
          <w:lang w:eastAsia="ru-RU"/>
        </w:rPr>
        <w:t>Темкина А. А. Феминизм: Запад и Россия // Преображение (Русский феминистический журнал),1995, 3. С. 5-17</w:t>
      </w:r>
    </w:p>
    <w:p w14:paraId="2D5EE01F" w14:textId="77777777" w:rsidR="00A83F5C" w:rsidRDefault="00A83F5C" w:rsidP="00D20F18">
      <w:pPr>
        <w:jc w:val="both"/>
        <w:rPr>
          <w:rFonts w:ascii="Times New Roman" w:hAnsi="Times New Roman" w:cs="Times New Roman"/>
          <w:bCs/>
          <w:color w:val="000000"/>
          <w:sz w:val="28"/>
          <w:szCs w:val="28"/>
          <w:lang w:eastAsia="ru-RU"/>
        </w:rPr>
      </w:pPr>
      <w:r w:rsidRPr="00A83F5C">
        <w:rPr>
          <w:rFonts w:ascii="Times New Roman" w:hAnsi="Times New Roman" w:cs="Times New Roman"/>
          <w:bCs/>
          <w:color w:val="000000"/>
          <w:sz w:val="28"/>
          <w:szCs w:val="28"/>
          <w:lang w:eastAsia="ru-RU"/>
        </w:rPr>
        <w:t>Клименкова Т.А. Феминизм // Словарь гендерных терминов. - М., 2002., c. 335</w:t>
      </w:r>
    </w:p>
    <w:p w14:paraId="2BC8CD6B" w14:textId="77777777" w:rsidR="00A83F5C" w:rsidRDefault="0044751F" w:rsidP="00D20F18">
      <w:pPr>
        <w:jc w:val="both"/>
        <w:rPr>
          <w:rFonts w:ascii="Times New Roman" w:hAnsi="Times New Roman" w:cs="Times New Roman"/>
          <w:bCs/>
          <w:color w:val="000000"/>
          <w:sz w:val="28"/>
          <w:szCs w:val="28"/>
          <w:lang w:eastAsia="ru-RU"/>
        </w:rPr>
      </w:pPr>
      <w:r w:rsidRPr="0044751F">
        <w:rPr>
          <w:rFonts w:ascii="Times New Roman" w:hAnsi="Times New Roman" w:cs="Times New Roman"/>
          <w:bCs/>
          <w:color w:val="000000"/>
          <w:sz w:val="28"/>
          <w:szCs w:val="28"/>
          <w:lang w:eastAsia="ru-RU"/>
        </w:rPr>
        <w:t>Гендерные аспекты политической социологии. Учебное пособие /Отв. ред. С.Г. Айвазова, О.А. Хасбулатова. - М., 2004., c. 25</w:t>
      </w:r>
    </w:p>
    <w:p w14:paraId="517D58A3" w14:textId="77777777" w:rsidR="0044751F" w:rsidRDefault="0044751F" w:rsidP="00D20F18">
      <w:pPr>
        <w:jc w:val="both"/>
        <w:rPr>
          <w:rFonts w:ascii="Times New Roman" w:hAnsi="Times New Roman" w:cs="Times New Roman"/>
          <w:bCs/>
          <w:color w:val="000000"/>
          <w:sz w:val="28"/>
          <w:szCs w:val="28"/>
          <w:lang w:eastAsia="ru-RU"/>
        </w:rPr>
      </w:pPr>
      <w:r w:rsidRPr="0044751F">
        <w:rPr>
          <w:rFonts w:ascii="Times New Roman" w:hAnsi="Times New Roman" w:cs="Times New Roman"/>
          <w:bCs/>
          <w:color w:val="000000"/>
          <w:sz w:val="28"/>
          <w:szCs w:val="28"/>
          <w:lang w:eastAsia="ru-RU"/>
        </w:rPr>
        <w:t>Успенская В.И. Феминизм до феминизма: идеи равноправия полов в истории европейской социальной мысли. - Тверь, 2000., c. 6</w:t>
      </w:r>
    </w:p>
    <w:p w14:paraId="50BE4C17" w14:textId="77777777" w:rsidR="0044751F" w:rsidRDefault="0044751F" w:rsidP="00D20F18">
      <w:pPr>
        <w:jc w:val="both"/>
        <w:rPr>
          <w:rFonts w:ascii="Times New Roman" w:hAnsi="Times New Roman" w:cs="Times New Roman"/>
          <w:bCs/>
          <w:color w:val="000000"/>
          <w:sz w:val="28"/>
          <w:szCs w:val="28"/>
          <w:lang w:eastAsia="ru-RU"/>
        </w:rPr>
      </w:pPr>
      <w:r w:rsidRPr="0044751F">
        <w:rPr>
          <w:rFonts w:ascii="Times New Roman" w:hAnsi="Times New Roman" w:cs="Times New Roman"/>
          <w:bCs/>
          <w:color w:val="000000"/>
          <w:sz w:val="28"/>
          <w:szCs w:val="28"/>
          <w:lang w:eastAsia="ru-RU"/>
        </w:rPr>
        <w:lastRenderedPageBreak/>
        <w:t>Жеребкина И.М. Теория и история феминизма. Курс лекций. Харьков, 1996., c. 8</w:t>
      </w:r>
    </w:p>
    <w:p w14:paraId="2F79F742" w14:textId="77777777" w:rsidR="00B37B2A" w:rsidRPr="006D7961" w:rsidRDefault="0044751F" w:rsidP="00D20F18">
      <w:pPr>
        <w:jc w:val="both"/>
        <w:rPr>
          <w:rFonts w:ascii="Times New Roman" w:hAnsi="Times New Roman" w:cs="Times New Roman"/>
          <w:bCs/>
          <w:color w:val="000000"/>
          <w:sz w:val="28"/>
          <w:szCs w:val="28"/>
          <w:lang w:eastAsia="ru-RU"/>
        </w:rPr>
      </w:pPr>
      <w:r w:rsidRPr="006D7961">
        <w:rPr>
          <w:rFonts w:ascii="Times New Roman" w:hAnsi="Times New Roman" w:cs="Times New Roman"/>
          <w:bCs/>
          <w:color w:val="000000"/>
          <w:sz w:val="28"/>
          <w:szCs w:val="28"/>
          <w:lang w:eastAsia="ru-RU"/>
        </w:rPr>
        <w:t>Большой толковый социологический словарь (Collins). - М., 1991., c. 258</w:t>
      </w:r>
    </w:p>
    <w:p w14:paraId="750F5DD7" w14:textId="77777777" w:rsidR="00B37B2A" w:rsidRPr="006D7961" w:rsidRDefault="004F2986" w:rsidP="004F2986">
      <w:pPr>
        <w:jc w:val="both"/>
        <w:rPr>
          <w:rFonts w:ascii="Times New Roman" w:hAnsi="Times New Roman" w:cs="Times New Roman"/>
          <w:bCs/>
          <w:color w:val="000000"/>
          <w:sz w:val="28"/>
          <w:szCs w:val="28"/>
          <w:lang w:eastAsia="ru-RU"/>
        </w:rPr>
      </w:pPr>
      <w:r w:rsidRPr="006D7961">
        <w:rPr>
          <w:rFonts w:ascii="Times New Roman" w:hAnsi="Times New Roman" w:cs="Times New Roman"/>
          <w:bCs/>
          <w:color w:val="000000"/>
          <w:sz w:val="28"/>
          <w:szCs w:val="28"/>
          <w:lang w:eastAsia="ru-RU"/>
        </w:rPr>
        <w:t>Фридан Б. Загадка женственности. М.,1994</w:t>
      </w:r>
    </w:p>
    <w:bookmarkEnd w:id="0"/>
    <w:p w14:paraId="698FEA27" w14:textId="77777777" w:rsidR="001571FC" w:rsidRPr="006D7961" w:rsidRDefault="006D7961" w:rsidP="004F2986">
      <w:pPr>
        <w:jc w:val="both"/>
        <w:rPr>
          <w:rFonts w:ascii="Times New Roman" w:hAnsi="Times New Roman" w:cs="Times New Roman"/>
          <w:bCs/>
          <w:color w:val="000000"/>
          <w:sz w:val="28"/>
          <w:szCs w:val="28"/>
          <w:lang w:eastAsia="ru-RU"/>
        </w:rPr>
      </w:pPr>
      <w:r w:rsidRPr="006D7961">
        <w:rPr>
          <w:rFonts w:ascii="Times New Roman" w:hAnsi="Times New Roman" w:cs="Times New Roman"/>
          <w:bCs/>
          <w:color w:val="000000"/>
          <w:sz w:val="28"/>
          <w:szCs w:val="28"/>
          <w:lang w:eastAsia="ru-RU"/>
        </w:rPr>
        <w:t>(2003 г. Г.А. Ельникова СТАНОВЛЕНИЕ И РАЗВИТИЕ ФЕМИНИЗМА).</w:t>
      </w:r>
    </w:p>
    <w:p w14:paraId="5116CD7B" w14:textId="77777777" w:rsidR="006D7961" w:rsidRDefault="006D7961" w:rsidP="006D7961">
      <w:pPr>
        <w:jc w:val="both"/>
        <w:rPr>
          <w:rFonts w:ascii="Times New Roman" w:hAnsi="Times New Roman" w:cs="Times New Roman"/>
          <w:bCs/>
          <w:color w:val="000000"/>
          <w:sz w:val="28"/>
          <w:szCs w:val="28"/>
          <w:lang w:eastAsia="ru-RU"/>
        </w:rPr>
      </w:pPr>
      <w:r w:rsidRPr="006D7961">
        <w:rPr>
          <w:rFonts w:ascii="Times New Roman" w:hAnsi="Times New Roman" w:cs="Times New Roman"/>
          <w:bCs/>
          <w:color w:val="000000"/>
          <w:sz w:val="28"/>
          <w:szCs w:val="28"/>
          <w:lang w:eastAsia="ru-RU"/>
        </w:rPr>
        <w:t>(Энгельс Ф. Происхождение семьи, частной собственности и государства. В книге: К. Маркс и Ф. Энгельс. Избранные произведения. Т. 3. М.: Госполитиздат, 1981).</w:t>
      </w:r>
      <w:r>
        <w:rPr>
          <w:rFonts w:ascii="Times New Roman" w:hAnsi="Times New Roman" w:cs="Times New Roman"/>
          <w:bCs/>
          <w:color w:val="000000"/>
          <w:sz w:val="28"/>
          <w:szCs w:val="28"/>
          <w:lang w:eastAsia="ru-RU"/>
        </w:rPr>
        <w:t xml:space="preserve"> </w:t>
      </w:r>
    </w:p>
    <w:p w14:paraId="72D5D66D" w14:textId="77777777" w:rsidR="006D7961" w:rsidRPr="006D7961" w:rsidRDefault="006D7961" w:rsidP="006D7961">
      <w:pPr>
        <w:jc w:val="both"/>
        <w:rPr>
          <w:rFonts w:ascii="Times New Roman" w:hAnsi="Times New Roman" w:cs="Times New Roman"/>
          <w:bCs/>
          <w:color w:val="000000"/>
          <w:sz w:val="28"/>
          <w:szCs w:val="28"/>
          <w:lang w:eastAsia="ru-RU"/>
        </w:rPr>
      </w:pPr>
      <w:r w:rsidRPr="006D7961">
        <w:rPr>
          <w:rFonts w:ascii="Times New Roman" w:hAnsi="Times New Roman" w:cs="Times New Roman"/>
          <w:bCs/>
          <w:color w:val="000000"/>
          <w:sz w:val="28"/>
          <w:szCs w:val="28"/>
          <w:lang w:eastAsia="ru-RU"/>
        </w:rPr>
        <w:t>(Б</w:t>
      </w:r>
      <w:r w:rsidRPr="006D7961">
        <w:rPr>
          <w:rFonts w:ascii="Times New Roman" w:hAnsi="Times New Roman" w:cs="Times New Roman"/>
          <w:color w:val="000000"/>
          <w:sz w:val="28"/>
          <w:szCs w:val="28"/>
          <w:shd w:val="clear" w:color="auto" w:fill="FFFFFF"/>
        </w:rPr>
        <w:t>иблия; М.: Российское Библейское Общество - Москва, 200</w:t>
      </w:r>
      <w:r w:rsidRPr="006D7961">
        <w:rPr>
          <w:rFonts w:ascii="Times New Roman" w:hAnsi="Times New Roman" w:cs="Times New Roman"/>
          <w:bCs/>
          <w:color w:val="000000"/>
          <w:sz w:val="28"/>
          <w:szCs w:val="28"/>
          <w:lang w:eastAsia="ru-RU"/>
        </w:rPr>
        <w:t>)</w:t>
      </w:r>
    </w:p>
    <w:p w14:paraId="108FFF46" w14:textId="77777777" w:rsidR="006D7961" w:rsidRPr="000268D3" w:rsidRDefault="006D7961" w:rsidP="004F2986">
      <w:pPr>
        <w:jc w:val="both"/>
        <w:rPr>
          <w:rFonts w:ascii="Times New Roman" w:hAnsi="Times New Roman" w:cs="Times New Roman"/>
          <w:bCs/>
          <w:color w:val="000000"/>
          <w:sz w:val="28"/>
          <w:szCs w:val="28"/>
          <w:lang w:eastAsia="ru-RU"/>
        </w:rPr>
      </w:pPr>
    </w:p>
    <w:sectPr w:rsidR="006D7961" w:rsidRPr="000268D3" w:rsidSect="00A8775E">
      <w:pgSz w:w="11900" w:h="16840"/>
      <w:pgMar w:top="1134" w:right="850" w:bottom="13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3B441" w14:textId="77777777" w:rsidR="00DD059A" w:rsidRDefault="00DD059A" w:rsidP="000F3BCB">
      <w:r>
        <w:separator/>
      </w:r>
    </w:p>
  </w:endnote>
  <w:endnote w:type="continuationSeparator" w:id="0">
    <w:p w14:paraId="2FAF6905" w14:textId="77777777" w:rsidR="00DD059A" w:rsidRDefault="00DD059A" w:rsidP="000F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3C168" w14:textId="77777777" w:rsidR="00DD059A" w:rsidRDefault="00DD059A" w:rsidP="000F3BCB">
      <w:r>
        <w:separator/>
      </w:r>
    </w:p>
  </w:footnote>
  <w:footnote w:type="continuationSeparator" w:id="0">
    <w:p w14:paraId="2ABD2944" w14:textId="77777777" w:rsidR="00DD059A" w:rsidRDefault="00DD059A" w:rsidP="000F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4pt;height:11.4pt" o:bullet="t">
        <v:imagedata r:id="rId1" o:title="Word Work File L_184625835"/>
      </v:shape>
    </w:pict>
  </w:numPicBullet>
  <w:abstractNum w:abstractNumId="0" w15:restartNumberingAfterBreak="0">
    <w:nsid w:val="055A76C0"/>
    <w:multiLevelType w:val="hybridMultilevel"/>
    <w:tmpl w:val="CD0265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BD7531"/>
    <w:multiLevelType w:val="hybridMultilevel"/>
    <w:tmpl w:val="78AAA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E44C2A"/>
    <w:multiLevelType w:val="hybridMultilevel"/>
    <w:tmpl w:val="9A7C06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AA49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E619AC"/>
    <w:multiLevelType w:val="hybridMultilevel"/>
    <w:tmpl w:val="285CC776"/>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15:restartNumberingAfterBreak="0">
    <w:nsid w:val="18523350"/>
    <w:multiLevelType w:val="hybridMultilevel"/>
    <w:tmpl w:val="5D46CA44"/>
    <w:lvl w:ilvl="0" w:tplc="0419000D">
      <w:start w:val="1"/>
      <w:numFmt w:val="bullet"/>
      <w:lvlText w:val=""/>
      <w:lvlJc w:val="left"/>
      <w:pPr>
        <w:ind w:left="734" w:hanging="360"/>
      </w:pPr>
      <w:rPr>
        <w:rFonts w:ascii="Wingdings" w:hAnsi="Wingdings"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6" w15:restartNumberingAfterBreak="0">
    <w:nsid w:val="29567C6C"/>
    <w:multiLevelType w:val="hybridMultilevel"/>
    <w:tmpl w:val="78F4C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AF47B0"/>
    <w:multiLevelType w:val="hybridMultilevel"/>
    <w:tmpl w:val="1A10199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8" w15:restartNumberingAfterBreak="0">
    <w:nsid w:val="2EB62B1C"/>
    <w:multiLevelType w:val="hybridMultilevel"/>
    <w:tmpl w:val="1AEEA2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EEA573B"/>
    <w:multiLevelType w:val="hybridMultilevel"/>
    <w:tmpl w:val="78F4C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9178D8"/>
    <w:multiLevelType w:val="hybridMultilevel"/>
    <w:tmpl w:val="A328C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8B3AE9"/>
    <w:multiLevelType w:val="hybridMultilevel"/>
    <w:tmpl w:val="825C70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325237D"/>
    <w:multiLevelType w:val="hybridMultilevel"/>
    <w:tmpl w:val="40045068"/>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15:restartNumberingAfterBreak="0">
    <w:nsid w:val="73C63890"/>
    <w:multiLevelType w:val="hybridMultilevel"/>
    <w:tmpl w:val="6CD23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4B75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7"/>
  </w:num>
  <w:num w:numId="3">
    <w:abstractNumId w:val="5"/>
  </w:num>
  <w:num w:numId="4">
    <w:abstractNumId w:val="2"/>
  </w:num>
  <w:num w:numId="5">
    <w:abstractNumId w:val="9"/>
  </w:num>
  <w:num w:numId="6">
    <w:abstractNumId w:val="3"/>
  </w:num>
  <w:num w:numId="7">
    <w:abstractNumId w:val="14"/>
  </w:num>
  <w:num w:numId="8">
    <w:abstractNumId w:val="8"/>
  </w:num>
  <w:num w:numId="9">
    <w:abstractNumId w:val="4"/>
  </w:num>
  <w:num w:numId="10">
    <w:abstractNumId w:val="1"/>
  </w:num>
  <w:num w:numId="11">
    <w:abstractNumId w:val="13"/>
  </w:num>
  <w:num w:numId="12">
    <w:abstractNumId w:val="10"/>
  </w:num>
  <w:num w:numId="13">
    <w:abstractNumId w:val="1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3BD"/>
    <w:rsid w:val="0000033A"/>
    <w:rsid w:val="0001522D"/>
    <w:rsid w:val="000268D3"/>
    <w:rsid w:val="00031180"/>
    <w:rsid w:val="000460CD"/>
    <w:rsid w:val="00062FBD"/>
    <w:rsid w:val="0006424C"/>
    <w:rsid w:val="000B3A54"/>
    <w:rsid w:val="000D2747"/>
    <w:rsid w:val="000E5378"/>
    <w:rsid w:val="000F3197"/>
    <w:rsid w:val="000F3BCB"/>
    <w:rsid w:val="00111EA7"/>
    <w:rsid w:val="00151F5C"/>
    <w:rsid w:val="001571FC"/>
    <w:rsid w:val="00160C4A"/>
    <w:rsid w:val="001659B4"/>
    <w:rsid w:val="00182439"/>
    <w:rsid w:val="001C24FD"/>
    <w:rsid w:val="001C3E07"/>
    <w:rsid w:val="001D0340"/>
    <w:rsid w:val="001F38C3"/>
    <w:rsid w:val="0020631B"/>
    <w:rsid w:val="002656FA"/>
    <w:rsid w:val="00267B6A"/>
    <w:rsid w:val="00271465"/>
    <w:rsid w:val="00275319"/>
    <w:rsid w:val="002863C5"/>
    <w:rsid w:val="00295ED6"/>
    <w:rsid w:val="002A23BD"/>
    <w:rsid w:val="002A291B"/>
    <w:rsid w:val="002A6136"/>
    <w:rsid w:val="002C2254"/>
    <w:rsid w:val="002C5820"/>
    <w:rsid w:val="002E306E"/>
    <w:rsid w:val="00300BBA"/>
    <w:rsid w:val="003131AA"/>
    <w:rsid w:val="00316C40"/>
    <w:rsid w:val="003323DE"/>
    <w:rsid w:val="00340281"/>
    <w:rsid w:val="00355267"/>
    <w:rsid w:val="0035730E"/>
    <w:rsid w:val="0037220C"/>
    <w:rsid w:val="00376052"/>
    <w:rsid w:val="00380D09"/>
    <w:rsid w:val="003B34C6"/>
    <w:rsid w:val="003B6AEC"/>
    <w:rsid w:val="003C22EE"/>
    <w:rsid w:val="003F60A6"/>
    <w:rsid w:val="00433D18"/>
    <w:rsid w:val="00436480"/>
    <w:rsid w:val="0044751F"/>
    <w:rsid w:val="00457562"/>
    <w:rsid w:val="00480D0E"/>
    <w:rsid w:val="00497158"/>
    <w:rsid w:val="004C2C19"/>
    <w:rsid w:val="004F2986"/>
    <w:rsid w:val="004F61BE"/>
    <w:rsid w:val="00500F7D"/>
    <w:rsid w:val="005020D3"/>
    <w:rsid w:val="00504832"/>
    <w:rsid w:val="005148F0"/>
    <w:rsid w:val="00527E4D"/>
    <w:rsid w:val="00543303"/>
    <w:rsid w:val="005452D2"/>
    <w:rsid w:val="00566D32"/>
    <w:rsid w:val="0058003A"/>
    <w:rsid w:val="005A0263"/>
    <w:rsid w:val="005B402A"/>
    <w:rsid w:val="005C1504"/>
    <w:rsid w:val="005E01FE"/>
    <w:rsid w:val="005E0294"/>
    <w:rsid w:val="00606B0A"/>
    <w:rsid w:val="0061382A"/>
    <w:rsid w:val="00627301"/>
    <w:rsid w:val="0063721D"/>
    <w:rsid w:val="00637748"/>
    <w:rsid w:val="00654637"/>
    <w:rsid w:val="00664C3D"/>
    <w:rsid w:val="006712D4"/>
    <w:rsid w:val="006B2F15"/>
    <w:rsid w:val="006D2BE0"/>
    <w:rsid w:val="006D7961"/>
    <w:rsid w:val="00701996"/>
    <w:rsid w:val="00714A13"/>
    <w:rsid w:val="00740150"/>
    <w:rsid w:val="007753BB"/>
    <w:rsid w:val="007A3D9E"/>
    <w:rsid w:val="007A6C89"/>
    <w:rsid w:val="007B7757"/>
    <w:rsid w:val="007B7E8F"/>
    <w:rsid w:val="007D5A8D"/>
    <w:rsid w:val="007E0FE3"/>
    <w:rsid w:val="007F012E"/>
    <w:rsid w:val="0083027D"/>
    <w:rsid w:val="00851459"/>
    <w:rsid w:val="0085451F"/>
    <w:rsid w:val="008C06A0"/>
    <w:rsid w:val="008D419A"/>
    <w:rsid w:val="008D734E"/>
    <w:rsid w:val="00901F64"/>
    <w:rsid w:val="009033EB"/>
    <w:rsid w:val="00981448"/>
    <w:rsid w:val="00984CF0"/>
    <w:rsid w:val="009A3B19"/>
    <w:rsid w:val="009B7F1C"/>
    <w:rsid w:val="009C0781"/>
    <w:rsid w:val="009C12D3"/>
    <w:rsid w:val="009E67FA"/>
    <w:rsid w:val="00A05B25"/>
    <w:rsid w:val="00A30C8A"/>
    <w:rsid w:val="00A507CF"/>
    <w:rsid w:val="00A50A2D"/>
    <w:rsid w:val="00A60CE2"/>
    <w:rsid w:val="00A611C2"/>
    <w:rsid w:val="00A71198"/>
    <w:rsid w:val="00A83F5C"/>
    <w:rsid w:val="00A84120"/>
    <w:rsid w:val="00A87283"/>
    <w:rsid w:val="00A8775E"/>
    <w:rsid w:val="00A90474"/>
    <w:rsid w:val="00AB7AB2"/>
    <w:rsid w:val="00AC1BA7"/>
    <w:rsid w:val="00AC75C8"/>
    <w:rsid w:val="00AD29BD"/>
    <w:rsid w:val="00AD5CEF"/>
    <w:rsid w:val="00AF2D4D"/>
    <w:rsid w:val="00B027E9"/>
    <w:rsid w:val="00B207CD"/>
    <w:rsid w:val="00B277C6"/>
    <w:rsid w:val="00B37B2A"/>
    <w:rsid w:val="00B37F1E"/>
    <w:rsid w:val="00B42495"/>
    <w:rsid w:val="00B54318"/>
    <w:rsid w:val="00B76C57"/>
    <w:rsid w:val="00B9606C"/>
    <w:rsid w:val="00BA6391"/>
    <w:rsid w:val="00BB69A0"/>
    <w:rsid w:val="00BC398D"/>
    <w:rsid w:val="00BD04F9"/>
    <w:rsid w:val="00BE1904"/>
    <w:rsid w:val="00BE7577"/>
    <w:rsid w:val="00BF5095"/>
    <w:rsid w:val="00C02D71"/>
    <w:rsid w:val="00C24CFD"/>
    <w:rsid w:val="00C31139"/>
    <w:rsid w:val="00C370DE"/>
    <w:rsid w:val="00C45BD1"/>
    <w:rsid w:val="00C559E4"/>
    <w:rsid w:val="00C5711D"/>
    <w:rsid w:val="00C85B19"/>
    <w:rsid w:val="00CA2571"/>
    <w:rsid w:val="00CD5D23"/>
    <w:rsid w:val="00CE6C87"/>
    <w:rsid w:val="00D00EDB"/>
    <w:rsid w:val="00D123FE"/>
    <w:rsid w:val="00D12C0A"/>
    <w:rsid w:val="00D200AC"/>
    <w:rsid w:val="00D20F18"/>
    <w:rsid w:val="00D21F6E"/>
    <w:rsid w:val="00D404BE"/>
    <w:rsid w:val="00D52844"/>
    <w:rsid w:val="00D84C5F"/>
    <w:rsid w:val="00D96AB9"/>
    <w:rsid w:val="00D97EF5"/>
    <w:rsid w:val="00DB0CEB"/>
    <w:rsid w:val="00DB4699"/>
    <w:rsid w:val="00DD059A"/>
    <w:rsid w:val="00E21C8A"/>
    <w:rsid w:val="00E2415C"/>
    <w:rsid w:val="00E61417"/>
    <w:rsid w:val="00E6198D"/>
    <w:rsid w:val="00E66626"/>
    <w:rsid w:val="00E76F31"/>
    <w:rsid w:val="00E87FF8"/>
    <w:rsid w:val="00EA14BA"/>
    <w:rsid w:val="00EE0060"/>
    <w:rsid w:val="00EE36BF"/>
    <w:rsid w:val="00F138BB"/>
    <w:rsid w:val="00F23619"/>
    <w:rsid w:val="00F3263D"/>
    <w:rsid w:val="00F54464"/>
    <w:rsid w:val="00F57CB0"/>
    <w:rsid w:val="00F672F2"/>
    <w:rsid w:val="00F8090E"/>
    <w:rsid w:val="00F8342A"/>
    <w:rsid w:val="00F84661"/>
    <w:rsid w:val="00FA61B6"/>
    <w:rsid w:val="00FA68DD"/>
    <w:rsid w:val="00FB3C43"/>
    <w:rsid w:val="00FB49FF"/>
    <w:rsid w:val="00FC39C8"/>
    <w:rsid w:val="00FC6109"/>
    <w:rsid w:val="00FC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93A6"/>
  <w15:docId w15:val="{3CDBFB14-BE6A-4261-B98B-205C5942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2">
    <w:name w:val="s2"/>
    <w:basedOn w:val="a"/>
    <w:rsid w:val="002A23BD"/>
    <w:pPr>
      <w:spacing w:before="100" w:beforeAutospacing="1" w:after="100" w:afterAutospacing="1"/>
    </w:pPr>
    <w:rPr>
      <w:rFonts w:ascii="Times New Roman" w:hAnsi="Times New Roman"/>
      <w:lang w:eastAsia="ru-RU"/>
    </w:rPr>
  </w:style>
  <w:style w:type="character" w:customStyle="1" w:styleId="apple-converted-space">
    <w:name w:val="apple-converted-space"/>
    <w:basedOn w:val="a0"/>
    <w:rsid w:val="002A23BD"/>
  </w:style>
  <w:style w:type="paragraph" w:styleId="a3">
    <w:name w:val="Normal (Web)"/>
    <w:basedOn w:val="a"/>
    <w:uiPriority w:val="99"/>
    <w:unhideWhenUsed/>
    <w:rsid w:val="002A23BD"/>
    <w:pPr>
      <w:spacing w:before="100" w:beforeAutospacing="1" w:after="100" w:afterAutospacing="1"/>
    </w:pPr>
    <w:rPr>
      <w:rFonts w:ascii="Times New Roman" w:hAnsi="Times New Roman" w:cs="Times New Roman"/>
      <w:lang w:eastAsia="ru-RU"/>
    </w:rPr>
  </w:style>
  <w:style w:type="paragraph" w:customStyle="1" w:styleId="s3">
    <w:name w:val="s3"/>
    <w:basedOn w:val="a"/>
    <w:rsid w:val="002A23BD"/>
    <w:pPr>
      <w:spacing w:before="100" w:beforeAutospacing="1" w:after="100" w:afterAutospacing="1"/>
    </w:pPr>
    <w:rPr>
      <w:rFonts w:ascii="Times New Roman" w:hAnsi="Times New Roman"/>
      <w:lang w:eastAsia="ru-RU"/>
    </w:rPr>
  </w:style>
  <w:style w:type="paragraph" w:customStyle="1" w:styleId="s4">
    <w:name w:val="s4"/>
    <w:basedOn w:val="a"/>
    <w:rsid w:val="002A23BD"/>
    <w:pPr>
      <w:spacing w:before="100" w:beforeAutospacing="1" w:after="100" w:afterAutospacing="1"/>
    </w:pPr>
    <w:rPr>
      <w:rFonts w:ascii="Times New Roman" w:hAnsi="Times New Roman"/>
      <w:lang w:eastAsia="ru-RU"/>
    </w:rPr>
  </w:style>
  <w:style w:type="table" w:styleId="a4">
    <w:name w:val="Table Grid"/>
    <w:basedOn w:val="a1"/>
    <w:uiPriority w:val="39"/>
    <w:rsid w:val="0049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323DE"/>
    <w:pPr>
      <w:ind w:left="720"/>
      <w:contextualSpacing/>
    </w:pPr>
  </w:style>
  <w:style w:type="paragraph" w:styleId="a6">
    <w:name w:val="header"/>
    <w:basedOn w:val="a"/>
    <w:link w:val="a7"/>
    <w:uiPriority w:val="99"/>
    <w:unhideWhenUsed/>
    <w:rsid w:val="000F3BCB"/>
    <w:pPr>
      <w:tabs>
        <w:tab w:val="center" w:pos="4677"/>
        <w:tab w:val="right" w:pos="9355"/>
      </w:tabs>
    </w:pPr>
  </w:style>
  <w:style w:type="character" w:customStyle="1" w:styleId="a7">
    <w:name w:val="Верхний колонтитул Знак"/>
    <w:basedOn w:val="a0"/>
    <w:link w:val="a6"/>
    <w:uiPriority w:val="99"/>
    <w:rsid w:val="000F3BCB"/>
  </w:style>
  <w:style w:type="paragraph" w:styleId="a8">
    <w:name w:val="footer"/>
    <w:basedOn w:val="a"/>
    <w:link w:val="a9"/>
    <w:uiPriority w:val="99"/>
    <w:unhideWhenUsed/>
    <w:rsid w:val="000F3BCB"/>
    <w:pPr>
      <w:tabs>
        <w:tab w:val="center" w:pos="4677"/>
        <w:tab w:val="right" w:pos="9355"/>
      </w:tabs>
    </w:pPr>
  </w:style>
  <w:style w:type="character" w:customStyle="1" w:styleId="a9">
    <w:name w:val="Нижний колонтитул Знак"/>
    <w:basedOn w:val="a0"/>
    <w:link w:val="a8"/>
    <w:uiPriority w:val="99"/>
    <w:rsid w:val="000F3BCB"/>
  </w:style>
  <w:style w:type="character" w:styleId="aa">
    <w:name w:val="annotation reference"/>
    <w:basedOn w:val="a0"/>
    <w:uiPriority w:val="99"/>
    <w:semiHidden/>
    <w:unhideWhenUsed/>
    <w:rsid w:val="00901F64"/>
    <w:rPr>
      <w:sz w:val="16"/>
      <w:szCs w:val="16"/>
    </w:rPr>
  </w:style>
  <w:style w:type="paragraph" w:styleId="ab">
    <w:name w:val="annotation text"/>
    <w:basedOn w:val="a"/>
    <w:link w:val="ac"/>
    <w:uiPriority w:val="99"/>
    <w:unhideWhenUsed/>
    <w:rsid w:val="00901F64"/>
    <w:rPr>
      <w:sz w:val="20"/>
      <w:szCs w:val="20"/>
    </w:rPr>
  </w:style>
  <w:style w:type="character" w:customStyle="1" w:styleId="ac">
    <w:name w:val="Текст примечания Знак"/>
    <w:basedOn w:val="a0"/>
    <w:link w:val="ab"/>
    <w:uiPriority w:val="99"/>
    <w:rsid w:val="00901F64"/>
    <w:rPr>
      <w:sz w:val="20"/>
      <w:szCs w:val="20"/>
    </w:rPr>
  </w:style>
  <w:style w:type="paragraph" w:styleId="ad">
    <w:name w:val="annotation subject"/>
    <w:basedOn w:val="ab"/>
    <w:next w:val="ab"/>
    <w:link w:val="ae"/>
    <w:uiPriority w:val="99"/>
    <w:semiHidden/>
    <w:unhideWhenUsed/>
    <w:rsid w:val="00901F64"/>
    <w:rPr>
      <w:b/>
      <w:bCs/>
    </w:rPr>
  </w:style>
  <w:style w:type="character" w:customStyle="1" w:styleId="ae">
    <w:name w:val="Тема примечания Знак"/>
    <w:basedOn w:val="ac"/>
    <w:link w:val="ad"/>
    <w:uiPriority w:val="99"/>
    <w:semiHidden/>
    <w:rsid w:val="00901F64"/>
    <w:rPr>
      <w:b/>
      <w:bCs/>
      <w:sz w:val="20"/>
      <w:szCs w:val="20"/>
    </w:rPr>
  </w:style>
  <w:style w:type="paragraph" w:styleId="af">
    <w:name w:val="Balloon Text"/>
    <w:basedOn w:val="a"/>
    <w:link w:val="af0"/>
    <w:uiPriority w:val="99"/>
    <w:semiHidden/>
    <w:unhideWhenUsed/>
    <w:rsid w:val="00901F64"/>
    <w:rPr>
      <w:rFonts w:ascii="Segoe UI" w:hAnsi="Segoe UI" w:cs="Segoe UI"/>
      <w:sz w:val="18"/>
      <w:szCs w:val="18"/>
    </w:rPr>
  </w:style>
  <w:style w:type="character" w:customStyle="1" w:styleId="af0">
    <w:name w:val="Текст выноски Знак"/>
    <w:basedOn w:val="a0"/>
    <w:link w:val="af"/>
    <w:uiPriority w:val="99"/>
    <w:semiHidden/>
    <w:rsid w:val="00901F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4164">
      <w:bodyDiv w:val="1"/>
      <w:marLeft w:val="0"/>
      <w:marRight w:val="0"/>
      <w:marTop w:val="0"/>
      <w:marBottom w:val="0"/>
      <w:divBdr>
        <w:top w:val="none" w:sz="0" w:space="0" w:color="auto"/>
        <w:left w:val="none" w:sz="0" w:space="0" w:color="auto"/>
        <w:bottom w:val="none" w:sz="0" w:space="0" w:color="auto"/>
        <w:right w:val="none" w:sz="0" w:space="0" w:color="auto"/>
      </w:divBdr>
    </w:div>
    <w:div w:id="395590071">
      <w:bodyDiv w:val="1"/>
      <w:marLeft w:val="0"/>
      <w:marRight w:val="0"/>
      <w:marTop w:val="0"/>
      <w:marBottom w:val="0"/>
      <w:divBdr>
        <w:top w:val="none" w:sz="0" w:space="0" w:color="auto"/>
        <w:left w:val="none" w:sz="0" w:space="0" w:color="auto"/>
        <w:bottom w:val="none" w:sz="0" w:space="0" w:color="auto"/>
        <w:right w:val="none" w:sz="0" w:space="0" w:color="auto"/>
      </w:divBdr>
    </w:div>
    <w:div w:id="903688017">
      <w:bodyDiv w:val="1"/>
      <w:marLeft w:val="0"/>
      <w:marRight w:val="0"/>
      <w:marTop w:val="0"/>
      <w:marBottom w:val="0"/>
      <w:divBdr>
        <w:top w:val="none" w:sz="0" w:space="0" w:color="auto"/>
        <w:left w:val="none" w:sz="0" w:space="0" w:color="auto"/>
        <w:bottom w:val="none" w:sz="0" w:space="0" w:color="auto"/>
        <w:right w:val="none" w:sz="0" w:space="0" w:color="auto"/>
      </w:divBdr>
    </w:div>
    <w:div w:id="1169638281">
      <w:bodyDiv w:val="1"/>
      <w:marLeft w:val="0"/>
      <w:marRight w:val="0"/>
      <w:marTop w:val="0"/>
      <w:marBottom w:val="0"/>
      <w:divBdr>
        <w:top w:val="none" w:sz="0" w:space="0" w:color="auto"/>
        <w:left w:val="none" w:sz="0" w:space="0" w:color="auto"/>
        <w:bottom w:val="none" w:sz="0" w:space="0" w:color="auto"/>
        <w:right w:val="none" w:sz="0" w:space="0" w:color="auto"/>
      </w:divBdr>
    </w:div>
    <w:div w:id="1835143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6EC0A-D8D3-4296-9AC0-9A79F256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30</Pages>
  <Words>10207</Words>
  <Characters>58181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Brodskiy</dc:creator>
  <cp:keywords/>
  <dc:description/>
  <cp:lastModifiedBy>Елизавета Дегерменджи</cp:lastModifiedBy>
  <cp:revision>20</cp:revision>
  <cp:lastPrinted>2018-10-09T19:45:00Z</cp:lastPrinted>
  <dcterms:created xsi:type="dcterms:W3CDTF">2020-11-22T09:03:00Z</dcterms:created>
  <dcterms:modified xsi:type="dcterms:W3CDTF">2021-02-22T19:49:00Z</dcterms:modified>
</cp:coreProperties>
</file>