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F33" w:rsidRPr="004968C2" w:rsidRDefault="00775BDA">
      <w:pPr>
        <w:pStyle w:val="af6"/>
        <w:jc w:val="center"/>
        <w:rPr>
          <w:rFonts w:asciiTheme="minorHAnsi" w:hAnsiTheme="minorHAnsi"/>
        </w:rPr>
      </w:pPr>
      <w:r w:rsidRPr="004968C2">
        <w:rPr>
          <w:rFonts w:asciiTheme="minorHAnsi" w:hAnsiTheme="minorHAnsi"/>
        </w:rPr>
        <w:t>Инструкция для операторов</w:t>
      </w:r>
    </w:p>
    <w:p w:rsidR="00BE1F33" w:rsidRPr="004968C2" w:rsidRDefault="00BE1F33">
      <w:pPr>
        <w:rPr>
          <w:rFonts w:asciiTheme="minorHAnsi" w:hAnsiTheme="minorHAnsi"/>
        </w:rPr>
      </w:pPr>
    </w:p>
    <w:sdt>
      <w:sdtPr>
        <w:rPr>
          <w:rFonts w:asciiTheme="minorHAnsi" w:hAnsiTheme="minorHAnsi"/>
        </w:rPr>
        <w:id w:val="243069446"/>
        <w:docPartObj>
          <w:docPartGallery w:val="Table of Contents"/>
          <w:docPartUnique/>
        </w:docPartObj>
      </w:sdtPr>
      <w:sdtEndPr/>
      <w:sdtContent>
        <w:p w:rsidR="00BE1F33" w:rsidRPr="004968C2" w:rsidRDefault="00775BDA">
          <w:pPr>
            <w:pStyle w:val="af4"/>
            <w:rPr>
              <w:rFonts w:asciiTheme="minorHAnsi" w:hAnsiTheme="minorHAnsi"/>
            </w:rPr>
          </w:pPr>
          <w:r w:rsidRPr="004968C2">
            <w:rPr>
              <w:rFonts w:asciiTheme="minorHAnsi" w:hAnsiTheme="minorHAnsi"/>
            </w:rPr>
            <w:t>Оглавление</w:t>
          </w:r>
          <w:bookmarkStart w:id="0" w:name="_GoBack"/>
          <w:bookmarkEnd w:id="0"/>
        </w:p>
        <w:p w:rsidR="00BB1A17" w:rsidRDefault="00775BDA">
          <w:pPr>
            <w:pStyle w:val="13"/>
            <w:tabs>
              <w:tab w:val="left" w:pos="567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4968C2">
            <w:rPr>
              <w:rFonts w:asciiTheme="minorHAnsi" w:hAnsiTheme="minorHAnsi"/>
            </w:rPr>
            <w:fldChar w:fldCharType="begin"/>
          </w:r>
          <w:r w:rsidRPr="004968C2">
            <w:rPr>
              <w:rFonts w:asciiTheme="minorHAnsi" w:hAnsiTheme="minorHAnsi"/>
            </w:rPr>
            <w:instrText xml:space="preserve"> TOC \o "1-3" \h \z \u </w:instrText>
          </w:r>
          <w:r w:rsidRPr="004968C2">
            <w:rPr>
              <w:rFonts w:asciiTheme="minorHAnsi" w:hAnsiTheme="minorHAnsi"/>
            </w:rPr>
            <w:fldChar w:fldCharType="separate"/>
          </w:r>
          <w:hyperlink w:anchor="_Toc92269315" w:history="1">
            <w:r w:rsidR="00BB1A17" w:rsidRPr="00313B3A">
              <w:rPr>
                <w:rStyle w:val="af8"/>
                <w:noProof/>
              </w:rPr>
              <w:t>1</w:t>
            </w:r>
            <w:r w:rsidR="00BB1A1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BB1A17" w:rsidRPr="00313B3A">
              <w:rPr>
                <w:rStyle w:val="af8"/>
                <w:noProof/>
              </w:rPr>
              <w:t>Что нужно делать?</w:t>
            </w:r>
            <w:r w:rsidR="00BB1A17">
              <w:rPr>
                <w:noProof/>
                <w:webHidden/>
              </w:rPr>
              <w:tab/>
            </w:r>
            <w:r w:rsidR="00BB1A17">
              <w:rPr>
                <w:noProof/>
                <w:webHidden/>
              </w:rPr>
              <w:fldChar w:fldCharType="begin"/>
            </w:r>
            <w:r w:rsidR="00BB1A17">
              <w:rPr>
                <w:noProof/>
                <w:webHidden/>
              </w:rPr>
              <w:instrText xml:space="preserve"> PAGEREF _Toc92269315 \h </w:instrText>
            </w:r>
            <w:r w:rsidR="00BB1A17">
              <w:rPr>
                <w:noProof/>
                <w:webHidden/>
              </w:rPr>
            </w:r>
            <w:r w:rsidR="00BB1A17">
              <w:rPr>
                <w:noProof/>
                <w:webHidden/>
              </w:rPr>
              <w:fldChar w:fldCharType="separate"/>
            </w:r>
            <w:r w:rsidR="00BB1A17">
              <w:rPr>
                <w:noProof/>
                <w:webHidden/>
              </w:rPr>
              <w:t>2</w:t>
            </w:r>
            <w:r w:rsidR="00BB1A17">
              <w:rPr>
                <w:noProof/>
                <w:webHidden/>
              </w:rPr>
              <w:fldChar w:fldCharType="end"/>
            </w:r>
          </w:hyperlink>
        </w:p>
        <w:p w:rsidR="00BB1A17" w:rsidRDefault="00BB1A17">
          <w:pPr>
            <w:pStyle w:val="13"/>
            <w:tabs>
              <w:tab w:val="left" w:pos="567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2269316" w:history="1">
            <w:r w:rsidRPr="00313B3A">
              <w:rPr>
                <w:rStyle w:val="af8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313B3A">
              <w:rPr>
                <w:rStyle w:val="af8"/>
                <w:noProof/>
              </w:rPr>
              <w:t>Сколько платят?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_Toc92269316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1A17" w:rsidRDefault="00BB1A17">
          <w:pPr>
            <w:pStyle w:val="13"/>
            <w:tabs>
              <w:tab w:val="left" w:pos="567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2269317" w:history="1">
            <w:r w:rsidRPr="00313B3A">
              <w:rPr>
                <w:rStyle w:val="af8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313B3A">
              <w:rPr>
                <w:rStyle w:val="af8"/>
                <w:noProof/>
              </w:rPr>
              <w:t>Удачная стажировка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_Toc92269317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1A17" w:rsidRDefault="00BB1A17">
          <w:pPr>
            <w:pStyle w:val="13"/>
            <w:tabs>
              <w:tab w:val="left" w:pos="567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2269318" w:history="1">
            <w:r w:rsidRPr="00313B3A">
              <w:rPr>
                <w:rStyle w:val="af8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313B3A">
              <w:rPr>
                <w:rStyle w:val="af8"/>
                <w:noProof/>
              </w:rPr>
              <w:t>Инструменты для работы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_Toc92269318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1A17" w:rsidRDefault="00BB1A17">
          <w:pPr>
            <w:pStyle w:val="24"/>
            <w:tabs>
              <w:tab w:val="left" w:pos="85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2269319" w:history="1">
            <w:r w:rsidRPr="00313B3A">
              <w:rPr>
                <w:rStyle w:val="af8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313B3A">
              <w:rPr>
                <w:rStyle w:val="af8"/>
                <w:noProof/>
              </w:rPr>
              <w:t>Подготовка телефонии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_Toc92269319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1A17" w:rsidRDefault="00BB1A17">
          <w:pPr>
            <w:pStyle w:val="13"/>
            <w:tabs>
              <w:tab w:val="left" w:pos="567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2269320" w:history="1">
            <w:r w:rsidRPr="00313B3A">
              <w:rPr>
                <w:rStyle w:val="af8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313B3A">
              <w:rPr>
                <w:rStyle w:val="af8"/>
                <w:noProof/>
              </w:rPr>
              <w:t>Скрипт звонка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_Toc92269320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1A17" w:rsidRDefault="00BB1A17">
          <w:pPr>
            <w:pStyle w:val="24"/>
            <w:tabs>
              <w:tab w:val="left" w:pos="85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2269321" w:history="1">
            <w:r w:rsidRPr="00313B3A">
              <w:rPr>
                <w:rStyle w:val="af8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313B3A">
              <w:rPr>
                <w:rStyle w:val="af8"/>
                <w:noProof/>
              </w:rPr>
              <w:t>Открытие и выход на ЛПР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_Toc92269321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1A17" w:rsidRDefault="00BB1A17">
          <w:pPr>
            <w:pStyle w:val="24"/>
            <w:tabs>
              <w:tab w:val="left" w:pos="85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2269322" w:history="1">
            <w:r w:rsidRPr="00313B3A">
              <w:rPr>
                <w:rStyle w:val="af8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313B3A">
              <w:rPr>
                <w:rStyle w:val="af8"/>
                <w:noProof/>
              </w:rPr>
              <w:t>Знакомство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_Toc92269322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1A17" w:rsidRDefault="00BB1A17">
          <w:pPr>
            <w:pStyle w:val="24"/>
            <w:tabs>
              <w:tab w:val="left" w:pos="85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2269323" w:history="1">
            <w:r w:rsidRPr="00313B3A">
              <w:rPr>
                <w:rStyle w:val="af8"/>
                <w:noProof/>
              </w:rPr>
              <w:t>5.3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313B3A">
              <w:rPr>
                <w:rStyle w:val="af8"/>
                <w:noProof/>
              </w:rPr>
              <w:t>Презентация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_Toc92269323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1A17" w:rsidRDefault="00BB1A17">
          <w:pPr>
            <w:pStyle w:val="24"/>
            <w:tabs>
              <w:tab w:val="left" w:pos="85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2269324" w:history="1">
            <w:r w:rsidRPr="00313B3A">
              <w:rPr>
                <w:rStyle w:val="af8"/>
                <w:noProof/>
              </w:rPr>
              <w:t>5.4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313B3A">
              <w:rPr>
                <w:rStyle w:val="af8"/>
                <w:noProof/>
              </w:rPr>
              <w:t>Заключение договоренностей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_Toc92269324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1A17" w:rsidRDefault="00BB1A17">
          <w:pPr>
            <w:pStyle w:val="24"/>
            <w:tabs>
              <w:tab w:val="left" w:pos="85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2269325" w:history="1">
            <w:r w:rsidRPr="00313B3A">
              <w:rPr>
                <w:rStyle w:val="af8"/>
                <w:noProof/>
              </w:rPr>
              <w:t>5.5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313B3A">
              <w:rPr>
                <w:rStyle w:val="af8"/>
                <w:noProof/>
              </w:rPr>
              <w:t>Вопросы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_Toc92269325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B1A17" w:rsidRDefault="00BB1A17">
          <w:pPr>
            <w:pStyle w:val="24"/>
            <w:tabs>
              <w:tab w:val="left" w:pos="85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92269326" w:history="1">
            <w:r w:rsidRPr="00313B3A">
              <w:rPr>
                <w:rStyle w:val="af8"/>
                <w:noProof/>
              </w:rPr>
              <w:t>5.6</w:t>
            </w:r>
            <w:r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Pr="00313B3A">
              <w:rPr>
                <w:rStyle w:val="af8"/>
                <w:noProof/>
              </w:rPr>
              <w:t>Возражения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_Toc92269326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1F33" w:rsidRPr="004968C2" w:rsidRDefault="00775BDA">
          <w:pPr>
            <w:rPr>
              <w:rFonts w:asciiTheme="minorHAnsi" w:hAnsiTheme="minorHAnsi"/>
            </w:rPr>
          </w:pPr>
          <w:r w:rsidRPr="004968C2">
            <w:rPr>
              <w:rFonts w:asciiTheme="minorHAnsi" w:eastAsiaTheme="minorEastAsia" w:hAnsiTheme="minorHAnsi" w:cstheme="minorBidi"/>
              <w:b/>
              <w:bCs/>
            </w:rPr>
            <w:fldChar w:fldCharType="end"/>
          </w:r>
        </w:p>
      </w:sdtContent>
    </w:sdt>
    <w:p w:rsidR="00BE1F33" w:rsidRPr="004968C2" w:rsidRDefault="00775BDA">
      <w:pPr>
        <w:rPr>
          <w:rFonts w:asciiTheme="minorHAnsi" w:hAnsiTheme="minorHAnsi"/>
          <w:b/>
          <w:bCs/>
        </w:rPr>
      </w:pPr>
      <w:r w:rsidRPr="004968C2">
        <w:rPr>
          <w:rFonts w:asciiTheme="minorHAnsi" w:eastAsiaTheme="minorEastAsia" w:hAnsiTheme="minorHAnsi" w:cstheme="minorBidi"/>
          <w:b/>
          <w:bCs/>
        </w:rPr>
        <w:t>Дата актуализации 0</w:t>
      </w:r>
      <w:r w:rsidR="004968C2">
        <w:rPr>
          <w:rFonts w:asciiTheme="minorHAnsi" w:eastAsiaTheme="minorEastAsia" w:hAnsiTheme="minorHAnsi" w:cstheme="minorBidi"/>
          <w:b/>
          <w:bCs/>
        </w:rPr>
        <w:t>5</w:t>
      </w:r>
      <w:r w:rsidRPr="004968C2">
        <w:rPr>
          <w:rFonts w:asciiTheme="minorHAnsi" w:eastAsiaTheme="minorEastAsia" w:hAnsiTheme="minorHAnsi" w:cstheme="minorBidi"/>
          <w:b/>
          <w:bCs/>
        </w:rPr>
        <w:t>.01.2022</w:t>
      </w:r>
    </w:p>
    <w:p w:rsidR="00BE1F33" w:rsidRPr="004968C2" w:rsidRDefault="00BE1F33">
      <w:pPr>
        <w:rPr>
          <w:rFonts w:asciiTheme="minorHAnsi" w:hAnsiTheme="minorHAnsi"/>
          <w:b/>
          <w:bCs/>
        </w:rPr>
      </w:pPr>
    </w:p>
    <w:p w:rsidR="00BE1F33" w:rsidRPr="004968C2" w:rsidRDefault="00BE1F33">
      <w:pPr>
        <w:rPr>
          <w:rFonts w:asciiTheme="minorHAnsi" w:hAnsiTheme="minorHAnsi"/>
          <w:b/>
          <w:bCs/>
        </w:rPr>
      </w:pPr>
    </w:p>
    <w:p w:rsidR="00BE1F33" w:rsidRPr="004968C2" w:rsidRDefault="00BE1F33">
      <w:pPr>
        <w:rPr>
          <w:rFonts w:asciiTheme="minorHAnsi" w:hAnsiTheme="minorHAnsi"/>
          <w:b/>
          <w:bCs/>
        </w:rPr>
      </w:pPr>
    </w:p>
    <w:p w:rsidR="00BE1F33" w:rsidRPr="004968C2" w:rsidRDefault="00BE1F33">
      <w:pPr>
        <w:rPr>
          <w:rFonts w:asciiTheme="minorHAnsi" w:hAnsiTheme="minorHAnsi"/>
          <w:b/>
          <w:bCs/>
        </w:rPr>
      </w:pPr>
    </w:p>
    <w:p w:rsidR="00BE1F33" w:rsidRPr="004968C2" w:rsidRDefault="00BE1F33">
      <w:pPr>
        <w:rPr>
          <w:rFonts w:asciiTheme="minorHAnsi" w:hAnsiTheme="minorHAnsi"/>
          <w:b/>
          <w:bCs/>
        </w:rPr>
      </w:pPr>
    </w:p>
    <w:p w:rsidR="00BE1F33" w:rsidRPr="004968C2" w:rsidRDefault="00BE1F33">
      <w:pPr>
        <w:rPr>
          <w:rFonts w:asciiTheme="minorHAnsi" w:hAnsiTheme="minorHAnsi"/>
          <w:b/>
          <w:bCs/>
        </w:rPr>
      </w:pPr>
    </w:p>
    <w:p w:rsidR="00BE1F33" w:rsidRPr="004968C2" w:rsidRDefault="00BE1F33">
      <w:pPr>
        <w:rPr>
          <w:rFonts w:asciiTheme="minorHAnsi" w:hAnsiTheme="minorHAnsi"/>
          <w:b/>
          <w:bCs/>
        </w:rPr>
      </w:pPr>
    </w:p>
    <w:p w:rsidR="00BE1F33" w:rsidRPr="004968C2" w:rsidRDefault="00BE1F33">
      <w:pPr>
        <w:rPr>
          <w:rFonts w:asciiTheme="minorHAnsi" w:hAnsiTheme="minorHAnsi"/>
          <w:b/>
          <w:bCs/>
        </w:rPr>
      </w:pPr>
    </w:p>
    <w:p w:rsidR="00BE1F33" w:rsidRPr="004968C2" w:rsidRDefault="00BE1F33">
      <w:pPr>
        <w:rPr>
          <w:rFonts w:asciiTheme="minorHAnsi" w:hAnsiTheme="minorHAnsi"/>
          <w:b/>
          <w:bCs/>
        </w:rPr>
      </w:pPr>
    </w:p>
    <w:p w:rsidR="00BE1F33" w:rsidRPr="004968C2" w:rsidRDefault="00BE1F33">
      <w:pPr>
        <w:rPr>
          <w:rFonts w:asciiTheme="minorHAnsi" w:hAnsiTheme="minorHAnsi"/>
          <w:b/>
          <w:bCs/>
        </w:rPr>
      </w:pPr>
    </w:p>
    <w:p w:rsidR="00BE1F33" w:rsidRPr="004968C2" w:rsidRDefault="00BE1F33">
      <w:pPr>
        <w:rPr>
          <w:rFonts w:asciiTheme="minorHAnsi" w:hAnsiTheme="minorHAnsi"/>
          <w:b/>
          <w:bCs/>
        </w:rPr>
      </w:pPr>
    </w:p>
    <w:p w:rsidR="00BE1F33" w:rsidRPr="004968C2" w:rsidRDefault="00BE1F33">
      <w:pPr>
        <w:rPr>
          <w:rFonts w:asciiTheme="minorHAnsi" w:hAnsiTheme="minorHAnsi"/>
          <w:b/>
          <w:bCs/>
        </w:rPr>
      </w:pPr>
    </w:p>
    <w:p w:rsidR="00BE1F33" w:rsidRPr="004968C2" w:rsidRDefault="00BE1F33">
      <w:pPr>
        <w:rPr>
          <w:rFonts w:asciiTheme="minorHAnsi" w:hAnsiTheme="minorHAnsi"/>
          <w:b/>
          <w:bCs/>
        </w:rPr>
      </w:pPr>
    </w:p>
    <w:p w:rsidR="00BE1F33" w:rsidRPr="004968C2" w:rsidRDefault="00BE1F33">
      <w:pPr>
        <w:rPr>
          <w:rFonts w:asciiTheme="minorHAnsi" w:hAnsiTheme="minorHAnsi"/>
          <w:b/>
          <w:bCs/>
        </w:rPr>
      </w:pPr>
    </w:p>
    <w:p w:rsidR="00BE1F33" w:rsidRPr="004968C2" w:rsidRDefault="00BE1F33">
      <w:pPr>
        <w:rPr>
          <w:rFonts w:asciiTheme="minorHAnsi" w:hAnsiTheme="minorHAnsi"/>
          <w:b/>
          <w:bCs/>
        </w:rPr>
      </w:pPr>
    </w:p>
    <w:p w:rsidR="00BE1F33" w:rsidRPr="004968C2" w:rsidRDefault="00BE1F33">
      <w:pPr>
        <w:rPr>
          <w:rFonts w:asciiTheme="minorHAnsi" w:hAnsiTheme="minorHAnsi"/>
          <w:b/>
          <w:bCs/>
        </w:rPr>
      </w:pPr>
    </w:p>
    <w:p w:rsidR="00BE1F33" w:rsidRPr="004968C2" w:rsidRDefault="00BE1F33">
      <w:pPr>
        <w:rPr>
          <w:rFonts w:asciiTheme="minorHAnsi" w:hAnsiTheme="minorHAnsi"/>
          <w:b/>
          <w:bCs/>
        </w:rPr>
      </w:pPr>
    </w:p>
    <w:p w:rsidR="00BE1F33" w:rsidRDefault="00775BDA">
      <w:pPr>
        <w:pStyle w:val="1"/>
        <w:rPr>
          <w:rFonts w:asciiTheme="minorHAnsi" w:eastAsiaTheme="minorEastAsia" w:hAnsiTheme="minorHAnsi" w:cstheme="minorBidi"/>
        </w:rPr>
      </w:pPr>
      <w:bookmarkStart w:id="1" w:name="_Toc92269315"/>
      <w:r w:rsidRPr="004968C2">
        <w:rPr>
          <w:rFonts w:asciiTheme="minorHAnsi" w:eastAsiaTheme="minorEastAsia" w:hAnsiTheme="minorHAnsi" w:cstheme="minorBidi"/>
        </w:rPr>
        <w:lastRenderedPageBreak/>
        <w:t>Что нужно делать?</w:t>
      </w:r>
      <w:bookmarkEnd w:id="1"/>
    </w:p>
    <w:p w:rsidR="00BB1A17" w:rsidRPr="00BB1A17" w:rsidRDefault="00BB1A17" w:rsidP="00BB1A17">
      <w:pPr>
        <w:rPr>
          <w:sz w:val="16"/>
          <w:szCs w:val="16"/>
        </w:rPr>
      </w:pPr>
    </w:p>
    <w:p w:rsidR="00BE1F33" w:rsidRPr="004968C2" w:rsidRDefault="00775BDA">
      <w:pPr>
        <w:rPr>
          <w:rFonts w:asciiTheme="minorHAnsi" w:hAnsiTheme="minorHAnsi"/>
          <w:color w:val="000000"/>
        </w:rPr>
      </w:pPr>
      <w:r w:rsidRPr="004968C2">
        <w:rPr>
          <w:rFonts w:asciiTheme="minorHAnsi" w:eastAsiaTheme="minorEastAsia" w:hAnsiTheme="minorHAnsi" w:cstheme="minorBidi"/>
          <w:color w:val="000000" w:themeColor="text1"/>
        </w:rPr>
        <w:t>Первое с чего начнем наше знакомство – нам нужен уверенный пользователь ПК.</w:t>
      </w:r>
    </w:p>
    <w:p w:rsidR="00BE1F33" w:rsidRPr="004968C2" w:rsidRDefault="00775BDA">
      <w:pPr>
        <w:jc w:val="both"/>
        <w:rPr>
          <w:rFonts w:asciiTheme="minorHAnsi" w:hAnsiTheme="minorHAnsi"/>
          <w:color w:val="000000"/>
        </w:rPr>
      </w:pPr>
      <w:r w:rsidRPr="004968C2">
        <w:rPr>
          <w:rFonts w:asciiTheme="minorHAnsi" w:eastAsiaTheme="minorEastAsia" w:hAnsiTheme="minorHAnsi" w:cstheme="minorBidi"/>
          <w:color w:val="000000" w:themeColor="text1"/>
        </w:rPr>
        <w:t>Ты уме</w:t>
      </w:r>
      <w:r w:rsidR="004968C2">
        <w:rPr>
          <w:rFonts w:asciiTheme="minorHAnsi" w:eastAsiaTheme="minorEastAsia" w:hAnsiTheme="minorHAnsi" w:cstheme="minorBidi"/>
          <w:color w:val="000000" w:themeColor="text1"/>
        </w:rPr>
        <w:t>ешь делать скриншоты, ты знаешь,</w:t>
      </w:r>
      <w:r w:rsidRPr="004968C2">
        <w:rPr>
          <w:rFonts w:asciiTheme="minorHAnsi" w:eastAsiaTheme="minorEastAsia" w:hAnsiTheme="minorHAnsi" w:cstheme="minorBidi"/>
          <w:color w:val="000000" w:themeColor="text1"/>
        </w:rPr>
        <w:t xml:space="preserve"> как найти ту или иную информацию в инструкции, либо в интернете.</w:t>
      </w:r>
    </w:p>
    <w:p w:rsidR="00BE1F33" w:rsidRPr="004968C2" w:rsidRDefault="00775BDA">
      <w:pPr>
        <w:jc w:val="both"/>
        <w:rPr>
          <w:rFonts w:asciiTheme="minorHAnsi" w:hAnsiTheme="minorHAnsi"/>
          <w:color w:val="000000"/>
        </w:rPr>
      </w:pPr>
      <w:r w:rsidRPr="004968C2">
        <w:rPr>
          <w:rFonts w:asciiTheme="minorHAnsi" w:eastAsiaTheme="minorEastAsia" w:hAnsiTheme="minorHAnsi" w:cstheme="minorBidi"/>
          <w:color w:val="000000" w:themeColor="text1"/>
        </w:rPr>
        <w:t xml:space="preserve">Ты сможешь разобраться самостоятельно или с помощью </w:t>
      </w:r>
      <w:r w:rsidRPr="004968C2">
        <w:rPr>
          <w:rFonts w:asciiTheme="minorHAnsi" w:eastAsiaTheme="minorEastAsia" w:hAnsiTheme="minorHAnsi" w:cstheme="minorBidi"/>
          <w:color w:val="000000" w:themeColor="text1"/>
          <w:lang w:val="en-US"/>
        </w:rPr>
        <w:t>Google</w:t>
      </w:r>
      <w:r w:rsidRPr="004968C2">
        <w:rPr>
          <w:rFonts w:asciiTheme="minorHAnsi" w:eastAsiaTheme="minorEastAsia" w:hAnsiTheme="minorHAnsi" w:cstheme="minorBidi"/>
          <w:color w:val="000000" w:themeColor="text1"/>
        </w:rPr>
        <w:t xml:space="preserve"> по легким техническим вопросами.</w:t>
      </w:r>
    </w:p>
    <w:p w:rsidR="00BE1F33" w:rsidRPr="004968C2" w:rsidRDefault="00775BDA">
      <w:pPr>
        <w:jc w:val="both"/>
        <w:rPr>
          <w:rFonts w:asciiTheme="minorHAnsi" w:hAnsiTheme="minorHAnsi"/>
          <w:color w:val="000000"/>
        </w:rPr>
      </w:pPr>
      <w:r w:rsidRPr="004968C2">
        <w:rPr>
          <w:rFonts w:asciiTheme="minorHAnsi" w:eastAsiaTheme="minorEastAsia" w:hAnsiTheme="minorHAnsi" w:cstheme="minorBidi"/>
          <w:color w:val="000000" w:themeColor="text1"/>
        </w:rPr>
        <w:t>Если ты не можешь сам разобраться как работает та или иная п</w:t>
      </w:r>
      <w:r w:rsidRPr="004968C2">
        <w:rPr>
          <w:rFonts w:asciiTheme="minorHAnsi" w:eastAsiaTheme="minorEastAsia" w:hAnsiTheme="minorHAnsi" w:cstheme="minorBidi"/>
          <w:color w:val="000000" w:themeColor="text1"/>
        </w:rPr>
        <w:t>рограмма, к сожалению, нам не по пути.</w:t>
      </w:r>
    </w:p>
    <w:p w:rsidR="00BE1F33" w:rsidRPr="004968C2" w:rsidRDefault="00775BDA">
      <w:pPr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Основная задача оператора: привлечение новых клиентов на размещение положительных отзывов в сети через холодные звонки.</w:t>
      </w:r>
    </w:p>
    <w:p w:rsidR="00BE1F33" w:rsidRPr="004968C2" w:rsidRDefault="00775BDA">
      <w:p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Схема привлечения:</w:t>
      </w:r>
    </w:p>
    <w:p w:rsidR="00BE1F33" w:rsidRPr="004968C2" w:rsidRDefault="00775BDA">
      <w:pPr>
        <w:pStyle w:val="af9"/>
        <w:numPr>
          <w:ilvl w:val="0"/>
          <w:numId w:val="4"/>
        </w:num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Есть база компаний с плохой репутацией в сети</w:t>
      </w:r>
    </w:p>
    <w:p w:rsidR="00BE1F33" w:rsidRPr="004968C2" w:rsidRDefault="00775BDA">
      <w:pPr>
        <w:pStyle w:val="af9"/>
        <w:numPr>
          <w:ilvl w:val="0"/>
          <w:numId w:val="4"/>
        </w:numPr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Звоним, стараемся выйти на ЛПР (</w:t>
      </w:r>
      <w:r w:rsidRPr="004968C2">
        <w:rPr>
          <w:rFonts w:asciiTheme="minorHAnsi" w:eastAsiaTheme="minorEastAsia" w:hAnsiTheme="minorHAnsi" w:cstheme="minorBidi"/>
        </w:rPr>
        <w:t>лицо принимающее решение, обычно руководитель, реже маркетолог, старший администратор или старший менеджер)</w:t>
      </w:r>
    </w:p>
    <w:p w:rsidR="00BE1F33" w:rsidRPr="004968C2" w:rsidRDefault="00775BDA">
      <w:pPr>
        <w:pStyle w:val="af9"/>
        <w:numPr>
          <w:ilvl w:val="0"/>
          <w:numId w:val="4"/>
        </w:num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Проводим телефонную презентацию и предлагаем улучшить репутацию</w:t>
      </w:r>
    </w:p>
    <w:p w:rsidR="00BE1F33" w:rsidRPr="004968C2" w:rsidRDefault="00775BDA">
      <w:pPr>
        <w:pStyle w:val="af9"/>
        <w:numPr>
          <w:ilvl w:val="0"/>
          <w:numId w:val="4"/>
        </w:num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 xml:space="preserve">Отправляем предложение на почту и </w:t>
      </w:r>
      <w:r w:rsidRPr="004968C2">
        <w:rPr>
          <w:rFonts w:asciiTheme="minorHAnsi" w:eastAsiaTheme="minorEastAsia" w:hAnsiTheme="minorHAnsi" w:cstheme="minorBidi"/>
          <w:lang w:val="en-US"/>
        </w:rPr>
        <w:t>WhatsApp</w:t>
      </w:r>
      <w:r w:rsidRPr="004968C2">
        <w:rPr>
          <w:rFonts w:asciiTheme="minorHAnsi" w:eastAsiaTheme="minorEastAsia" w:hAnsiTheme="minorHAnsi" w:cstheme="minorBidi"/>
        </w:rPr>
        <w:t xml:space="preserve"> </w:t>
      </w:r>
    </w:p>
    <w:p w:rsidR="00BE1F33" w:rsidRPr="004968C2" w:rsidRDefault="00775BDA">
      <w:pPr>
        <w:pStyle w:val="af9"/>
        <w:numPr>
          <w:ilvl w:val="0"/>
          <w:numId w:val="4"/>
        </w:num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Далее с клиентом работает менеджер по пр</w:t>
      </w:r>
      <w:r w:rsidRPr="004968C2">
        <w:rPr>
          <w:rFonts w:asciiTheme="minorHAnsi" w:eastAsiaTheme="minorEastAsia" w:hAnsiTheme="minorHAnsi" w:cstheme="minorBidi"/>
        </w:rPr>
        <w:t>одажам</w:t>
      </w:r>
    </w:p>
    <w:p w:rsidR="00BE1F33" w:rsidRPr="004968C2" w:rsidRDefault="00775BDA">
      <w:pPr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Результат работы оператора: заинтересованные клиенты, которые обращаются к нам за размещением отзывов.</w:t>
      </w:r>
    </w:p>
    <w:p w:rsidR="00BE1F33" w:rsidRPr="004968C2" w:rsidRDefault="00775BDA">
      <w:p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Схема начала работы:</w:t>
      </w:r>
    </w:p>
    <w:p w:rsidR="00BE1F33" w:rsidRPr="004968C2" w:rsidRDefault="00775BDA">
      <w:pPr>
        <w:pStyle w:val="af9"/>
        <w:numPr>
          <w:ilvl w:val="0"/>
          <w:numId w:val="14"/>
        </w:num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Изучение системы мотивации (размера вознаграждения за звонки)</w:t>
      </w:r>
    </w:p>
    <w:p w:rsidR="00BE1F33" w:rsidRPr="004968C2" w:rsidRDefault="00775BDA">
      <w:pPr>
        <w:pStyle w:val="af9"/>
        <w:numPr>
          <w:ilvl w:val="0"/>
          <w:numId w:val="14"/>
        </w:num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Изучение инструкции и скрипта</w:t>
      </w:r>
    </w:p>
    <w:p w:rsidR="00BE1F33" w:rsidRPr="004968C2" w:rsidRDefault="00775BDA">
      <w:pPr>
        <w:pStyle w:val="af9"/>
        <w:numPr>
          <w:ilvl w:val="0"/>
          <w:numId w:val="14"/>
        </w:num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 xml:space="preserve">Выдается подключение к </w:t>
      </w:r>
      <w:r w:rsidRPr="004968C2">
        <w:rPr>
          <w:rFonts w:asciiTheme="minorHAnsi" w:eastAsiaTheme="minorEastAsia" w:hAnsiTheme="minorHAnsi" w:cstheme="minorBidi"/>
          <w:lang w:val="en-US"/>
        </w:rPr>
        <w:t>IP</w:t>
      </w:r>
      <w:r w:rsidRPr="004968C2">
        <w:rPr>
          <w:rFonts w:asciiTheme="minorHAnsi" w:eastAsiaTheme="minorEastAsia" w:hAnsiTheme="minorHAnsi" w:cstheme="minorBidi"/>
        </w:rPr>
        <w:t xml:space="preserve"> телефон</w:t>
      </w:r>
      <w:r w:rsidRPr="004968C2">
        <w:rPr>
          <w:rFonts w:asciiTheme="minorHAnsi" w:eastAsiaTheme="minorEastAsia" w:hAnsiTheme="minorHAnsi" w:cstheme="minorBidi"/>
        </w:rPr>
        <w:t>ии</w:t>
      </w:r>
    </w:p>
    <w:p w:rsidR="00BE1F33" w:rsidRPr="004968C2" w:rsidRDefault="00775BDA">
      <w:pPr>
        <w:pStyle w:val="af9"/>
        <w:numPr>
          <w:ilvl w:val="0"/>
          <w:numId w:val="14"/>
        </w:num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1 тестовый звонок</w:t>
      </w:r>
    </w:p>
    <w:p w:rsidR="00BE1F33" w:rsidRPr="004968C2" w:rsidRDefault="00775BDA">
      <w:pPr>
        <w:pStyle w:val="af9"/>
        <w:numPr>
          <w:ilvl w:val="0"/>
          <w:numId w:val="14"/>
        </w:num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Разбор звонка</w:t>
      </w:r>
    </w:p>
    <w:p w:rsidR="00BE1F33" w:rsidRPr="004968C2" w:rsidRDefault="00775BDA">
      <w:pPr>
        <w:pStyle w:val="af9"/>
        <w:numPr>
          <w:ilvl w:val="0"/>
          <w:numId w:val="14"/>
        </w:num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Прослушивание звонков, принятие решения о стажировке</w:t>
      </w:r>
    </w:p>
    <w:p w:rsidR="00BE1F33" w:rsidRPr="004968C2" w:rsidRDefault="00775BDA">
      <w:pPr>
        <w:pStyle w:val="af9"/>
        <w:numPr>
          <w:ilvl w:val="0"/>
          <w:numId w:val="14"/>
        </w:num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 xml:space="preserve">Если </w:t>
      </w:r>
      <w:r w:rsidR="004968C2">
        <w:rPr>
          <w:rFonts w:asciiTheme="minorHAnsi" w:eastAsiaTheme="minorEastAsia" w:hAnsiTheme="minorHAnsi" w:cstheme="minorBidi"/>
        </w:rPr>
        <w:t>ОК</w:t>
      </w:r>
      <w:r w:rsidRPr="004968C2">
        <w:rPr>
          <w:rFonts w:asciiTheme="minorHAnsi" w:eastAsiaTheme="minorEastAsia" w:hAnsiTheme="minorHAnsi" w:cstheme="minorBidi"/>
        </w:rPr>
        <w:t>, то выдача еще 100 объектов на прозвон</w:t>
      </w:r>
    </w:p>
    <w:p w:rsidR="00BE1F33" w:rsidRPr="004968C2" w:rsidRDefault="00775BDA">
      <w:pPr>
        <w:pStyle w:val="af9"/>
        <w:numPr>
          <w:ilvl w:val="0"/>
          <w:numId w:val="14"/>
        </w:num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Занесение результатов в базу</w:t>
      </w:r>
    </w:p>
    <w:p w:rsidR="00BE1F33" w:rsidRPr="004968C2" w:rsidRDefault="00775BDA">
      <w:pPr>
        <w:pStyle w:val="af9"/>
        <w:numPr>
          <w:ilvl w:val="0"/>
          <w:numId w:val="14"/>
        </w:num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Проверка звонков, оплата</w:t>
      </w:r>
    </w:p>
    <w:p w:rsidR="00BE1F33" w:rsidRPr="004968C2" w:rsidRDefault="00775BDA">
      <w:pPr>
        <w:pStyle w:val="af9"/>
        <w:numPr>
          <w:ilvl w:val="0"/>
          <w:numId w:val="14"/>
        </w:num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Принятие решения о дальнейшем сотрудничестве</w:t>
      </w:r>
    </w:p>
    <w:p w:rsidR="00BE1F33" w:rsidRPr="004968C2" w:rsidRDefault="00775BDA">
      <w:pPr>
        <w:pStyle w:val="af9"/>
        <w:numPr>
          <w:ilvl w:val="0"/>
          <w:numId w:val="14"/>
        </w:num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Выдача следующих объектов и т.д. (до окончания срока стажировки – в среднем 2 недели)</w:t>
      </w:r>
    </w:p>
    <w:p w:rsidR="00BE1F33" w:rsidRPr="004968C2" w:rsidRDefault="00775BDA">
      <w:pPr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Пока оператор на испытательном сроке, доступа в CRM систему у него нет. Оператор передает все контакты заинтересованных клиентов в общий чат, другим менеджерам, которые с</w:t>
      </w:r>
      <w:r w:rsidRPr="004968C2">
        <w:rPr>
          <w:rFonts w:asciiTheme="minorHAnsi" w:eastAsiaTheme="minorEastAsia" w:hAnsiTheme="minorHAnsi" w:cstheme="minorBidi"/>
        </w:rPr>
        <w:t xml:space="preserve">ами выполняют всю отправку писем и сообщений в WhatsApp. </w:t>
      </w:r>
    </w:p>
    <w:p w:rsidR="00BE1F33" w:rsidRPr="00BB1A17" w:rsidRDefault="00775BDA" w:rsidP="00BB1A17">
      <w:pPr>
        <w:pStyle w:val="1"/>
        <w:spacing w:before="360"/>
        <w:ind w:left="431" w:hanging="431"/>
        <w:rPr>
          <w:rFonts w:asciiTheme="minorHAnsi" w:eastAsiaTheme="minorEastAsia" w:hAnsiTheme="minorHAnsi" w:cstheme="minorBidi"/>
        </w:rPr>
      </w:pPr>
      <w:bookmarkStart w:id="2" w:name="_Toc92269316"/>
      <w:r w:rsidRPr="004968C2">
        <w:rPr>
          <w:rFonts w:asciiTheme="minorHAnsi" w:eastAsiaTheme="minorEastAsia" w:hAnsiTheme="minorHAnsi" w:cstheme="minorBidi"/>
        </w:rPr>
        <w:t>Сколько платят?</w:t>
      </w:r>
      <w:bookmarkEnd w:id="2"/>
    </w:p>
    <w:p w:rsidR="00BE1F33" w:rsidRPr="00BB1A17" w:rsidRDefault="00BE1F33">
      <w:pPr>
        <w:rPr>
          <w:rFonts w:asciiTheme="minorHAnsi" w:hAnsiTheme="minorHAnsi"/>
          <w:sz w:val="16"/>
          <w:szCs w:val="16"/>
        </w:rPr>
      </w:pPr>
    </w:p>
    <w:p w:rsidR="00BE1F33" w:rsidRPr="004968C2" w:rsidRDefault="00775BDA">
      <w:pPr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Для звонков на день выдается 100 объектов. Каждый будний день нужно делать минимум 100 звонков.</w:t>
      </w:r>
    </w:p>
    <w:p w:rsidR="00BE1F33" w:rsidRPr="004968C2" w:rsidRDefault="00775BDA">
      <w:p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Оплата производится на основе результатов звонка:</w:t>
      </w:r>
    </w:p>
    <w:tbl>
      <w:tblPr>
        <w:tblStyle w:val="ad"/>
        <w:tblW w:w="8926" w:type="dxa"/>
        <w:tblLook w:val="04A0" w:firstRow="1" w:lastRow="0" w:firstColumn="1" w:lastColumn="0" w:noHBand="0" w:noVBand="1"/>
      </w:tblPr>
      <w:tblGrid>
        <w:gridCol w:w="5524"/>
        <w:gridCol w:w="3402"/>
      </w:tblGrid>
      <w:tr w:rsidR="00BE1F33" w:rsidRPr="004968C2">
        <w:tc>
          <w:tcPr>
            <w:tcW w:w="5524" w:type="dxa"/>
          </w:tcPr>
          <w:p w:rsidR="00BE1F33" w:rsidRPr="004968C2" w:rsidRDefault="00775BDA">
            <w:pPr>
              <w:rPr>
                <w:rFonts w:asciiTheme="minorHAnsi" w:hAnsiTheme="minorHAnsi"/>
                <w:b/>
                <w:bCs/>
              </w:rPr>
            </w:pPr>
            <w:r w:rsidRPr="004968C2">
              <w:rPr>
                <w:rFonts w:asciiTheme="minorHAnsi" w:hAnsiTheme="minorHAnsi"/>
                <w:b/>
                <w:bCs/>
              </w:rPr>
              <w:lastRenderedPageBreak/>
              <w:t>Результат</w:t>
            </w:r>
          </w:p>
        </w:tc>
        <w:tc>
          <w:tcPr>
            <w:tcW w:w="3402" w:type="dxa"/>
          </w:tcPr>
          <w:p w:rsidR="00BE1F33" w:rsidRPr="004968C2" w:rsidRDefault="00775BDA">
            <w:pPr>
              <w:rPr>
                <w:rFonts w:asciiTheme="minorHAnsi" w:hAnsiTheme="minorHAnsi"/>
                <w:b/>
                <w:bCs/>
              </w:rPr>
            </w:pPr>
            <w:r w:rsidRPr="004968C2">
              <w:rPr>
                <w:rFonts w:asciiTheme="minorHAnsi" w:hAnsiTheme="minorHAnsi"/>
                <w:b/>
                <w:bCs/>
              </w:rPr>
              <w:t>Вознаграждение</w:t>
            </w:r>
          </w:p>
        </w:tc>
      </w:tr>
      <w:tr w:rsidR="00BE1F33" w:rsidRPr="004968C2">
        <w:tc>
          <w:tcPr>
            <w:tcW w:w="5524" w:type="dxa"/>
          </w:tcPr>
          <w:p w:rsidR="00BE1F33" w:rsidRPr="004968C2" w:rsidRDefault="00775BDA">
            <w:pPr>
              <w:rPr>
                <w:rFonts w:asciiTheme="minorHAnsi" w:hAnsiTheme="minorHAnsi"/>
              </w:rPr>
            </w:pPr>
            <w:r w:rsidRPr="004968C2">
              <w:rPr>
                <w:rFonts w:asciiTheme="minorHAnsi" w:hAnsiTheme="minorHAnsi"/>
                <w:b/>
                <w:bCs/>
              </w:rPr>
              <w:t>Недозвон,</w:t>
            </w:r>
            <w:r w:rsidRPr="004968C2">
              <w:rPr>
                <w:rFonts w:asciiTheme="minorHAnsi" w:hAnsiTheme="minorHAnsi"/>
              </w:rPr>
              <w:t xml:space="preserve"> требуется звонок </w:t>
            </w:r>
          </w:p>
        </w:tc>
        <w:tc>
          <w:tcPr>
            <w:tcW w:w="3402" w:type="dxa"/>
          </w:tcPr>
          <w:p w:rsidR="00BE1F33" w:rsidRPr="004968C2" w:rsidRDefault="00775BDA">
            <w:pPr>
              <w:rPr>
                <w:rFonts w:asciiTheme="minorHAnsi" w:hAnsiTheme="minorHAnsi"/>
              </w:rPr>
            </w:pPr>
            <w:r w:rsidRPr="004968C2">
              <w:rPr>
                <w:rFonts w:asciiTheme="minorHAnsi" w:hAnsiTheme="minorHAnsi"/>
              </w:rPr>
              <w:t>0 руб.</w:t>
            </w:r>
          </w:p>
        </w:tc>
      </w:tr>
      <w:tr w:rsidR="00BE1F33" w:rsidRPr="004968C2">
        <w:tc>
          <w:tcPr>
            <w:tcW w:w="5524" w:type="dxa"/>
          </w:tcPr>
          <w:p w:rsidR="00BE1F33" w:rsidRPr="004968C2" w:rsidRDefault="00775BDA">
            <w:pPr>
              <w:rPr>
                <w:rFonts w:asciiTheme="minorHAnsi" w:hAnsiTheme="minorHAnsi"/>
                <w:b/>
                <w:bCs/>
              </w:rPr>
            </w:pPr>
            <w:r w:rsidRPr="004968C2">
              <w:rPr>
                <w:rFonts w:asciiTheme="minorHAnsi" w:hAnsiTheme="minorHAnsi"/>
                <w:b/>
                <w:bCs/>
              </w:rPr>
              <w:t>Не интересно, не отправлено</w:t>
            </w:r>
          </w:p>
        </w:tc>
        <w:tc>
          <w:tcPr>
            <w:tcW w:w="3402" w:type="dxa"/>
          </w:tcPr>
          <w:p w:rsidR="00BE1F33" w:rsidRPr="004968C2" w:rsidRDefault="00775BDA">
            <w:pPr>
              <w:rPr>
                <w:rFonts w:asciiTheme="minorHAnsi" w:hAnsiTheme="minorHAnsi"/>
              </w:rPr>
            </w:pPr>
            <w:r w:rsidRPr="004968C2">
              <w:rPr>
                <w:rFonts w:asciiTheme="minorHAnsi" w:hAnsiTheme="minorHAnsi"/>
              </w:rPr>
              <w:t>0 руб.</w:t>
            </w:r>
          </w:p>
        </w:tc>
      </w:tr>
      <w:tr w:rsidR="00BE1F33" w:rsidRPr="004968C2">
        <w:tc>
          <w:tcPr>
            <w:tcW w:w="5524" w:type="dxa"/>
          </w:tcPr>
          <w:p w:rsidR="00BE1F33" w:rsidRPr="004968C2" w:rsidRDefault="00775BDA">
            <w:pPr>
              <w:rPr>
                <w:rFonts w:asciiTheme="minorHAnsi" w:hAnsiTheme="minorHAnsi"/>
              </w:rPr>
            </w:pPr>
            <w:r w:rsidRPr="004968C2">
              <w:rPr>
                <w:rFonts w:asciiTheme="minorHAnsi" w:hAnsiTheme="minorHAnsi"/>
                <w:b/>
                <w:bCs/>
              </w:rPr>
              <w:t>Не интересно, отправлено</w:t>
            </w:r>
            <w:r w:rsidRPr="004968C2">
              <w:rPr>
                <w:rFonts w:asciiTheme="minorHAnsi" w:hAnsiTheme="minorHAnsi"/>
              </w:rPr>
              <w:t xml:space="preserve"> (не удалось связаться с ЛПР, сказали отправить на почту, мягкий отказ, но письмо все равно отправлено)</w:t>
            </w:r>
          </w:p>
        </w:tc>
        <w:tc>
          <w:tcPr>
            <w:tcW w:w="3402" w:type="dxa"/>
          </w:tcPr>
          <w:p w:rsidR="00BE1F33" w:rsidRPr="004968C2" w:rsidRDefault="00775BDA">
            <w:pPr>
              <w:rPr>
                <w:rFonts w:asciiTheme="minorHAnsi" w:hAnsiTheme="minorHAnsi"/>
              </w:rPr>
            </w:pPr>
            <w:r w:rsidRPr="004968C2">
              <w:rPr>
                <w:rFonts w:asciiTheme="minorHAnsi" w:hAnsiTheme="minorHAnsi"/>
              </w:rPr>
              <w:t>7 руб.</w:t>
            </w:r>
          </w:p>
        </w:tc>
      </w:tr>
      <w:tr w:rsidR="00BE1F33" w:rsidRPr="004968C2">
        <w:tc>
          <w:tcPr>
            <w:tcW w:w="5524" w:type="dxa"/>
          </w:tcPr>
          <w:p w:rsidR="00BE1F33" w:rsidRPr="004968C2" w:rsidRDefault="00775BDA">
            <w:pPr>
              <w:rPr>
                <w:rFonts w:asciiTheme="minorHAnsi" w:hAnsiTheme="minorHAnsi"/>
              </w:rPr>
            </w:pPr>
            <w:r w:rsidRPr="004968C2">
              <w:rPr>
                <w:rFonts w:asciiTheme="minorHAnsi" w:hAnsiTheme="minorHAnsi"/>
                <w:b/>
                <w:bCs/>
              </w:rPr>
              <w:t>Прослушали, отправлено</w:t>
            </w:r>
            <w:r w:rsidRPr="004968C2">
              <w:rPr>
                <w:rFonts w:asciiTheme="minorHAnsi" w:hAnsiTheme="minorHAnsi"/>
              </w:rPr>
              <w:t xml:space="preserve"> (удалось связаться с ЛПР, но не готов сейчас приступить, предложение отправлено)</w:t>
            </w:r>
          </w:p>
        </w:tc>
        <w:tc>
          <w:tcPr>
            <w:tcW w:w="3402" w:type="dxa"/>
          </w:tcPr>
          <w:p w:rsidR="00BE1F33" w:rsidRPr="004968C2" w:rsidRDefault="00775BDA">
            <w:pPr>
              <w:rPr>
                <w:rFonts w:asciiTheme="minorHAnsi" w:hAnsiTheme="minorHAnsi"/>
              </w:rPr>
            </w:pPr>
            <w:r w:rsidRPr="004968C2">
              <w:rPr>
                <w:rFonts w:asciiTheme="minorHAnsi" w:hAnsiTheme="minorHAnsi"/>
              </w:rPr>
              <w:t>15 руб.</w:t>
            </w:r>
          </w:p>
        </w:tc>
      </w:tr>
      <w:tr w:rsidR="00BE1F33" w:rsidRPr="004968C2">
        <w:tc>
          <w:tcPr>
            <w:tcW w:w="5524" w:type="dxa"/>
          </w:tcPr>
          <w:p w:rsidR="00BE1F33" w:rsidRPr="004968C2" w:rsidRDefault="00775BDA">
            <w:pPr>
              <w:rPr>
                <w:rFonts w:asciiTheme="minorHAnsi" w:hAnsiTheme="minorHAnsi"/>
              </w:rPr>
            </w:pPr>
            <w:r w:rsidRPr="004968C2">
              <w:rPr>
                <w:rFonts w:asciiTheme="minorHAnsi" w:hAnsiTheme="minorHAnsi"/>
                <w:b/>
                <w:bCs/>
              </w:rPr>
              <w:t>Интересно, отправлено</w:t>
            </w:r>
            <w:r w:rsidRPr="004968C2">
              <w:rPr>
                <w:rFonts w:asciiTheme="minorHAnsi" w:hAnsiTheme="minorHAnsi"/>
              </w:rPr>
              <w:t xml:space="preserve"> (удалось связаться с ЛПР, на словах готов к размещению тестовых отзывов, предложение отправлено)</w:t>
            </w:r>
          </w:p>
        </w:tc>
        <w:tc>
          <w:tcPr>
            <w:tcW w:w="3402" w:type="dxa"/>
          </w:tcPr>
          <w:p w:rsidR="00BE1F33" w:rsidRPr="004968C2" w:rsidRDefault="00775BDA">
            <w:pPr>
              <w:rPr>
                <w:rFonts w:asciiTheme="minorHAnsi" w:hAnsiTheme="minorHAnsi"/>
              </w:rPr>
            </w:pPr>
            <w:r w:rsidRPr="004968C2">
              <w:rPr>
                <w:rFonts w:asciiTheme="minorHAnsi" w:hAnsiTheme="minorHAnsi"/>
              </w:rPr>
              <w:t>30 руб.</w:t>
            </w:r>
          </w:p>
        </w:tc>
      </w:tr>
      <w:tr w:rsidR="00BE1F33" w:rsidRPr="004968C2">
        <w:tc>
          <w:tcPr>
            <w:tcW w:w="5524" w:type="dxa"/>
          </w:tcPr>
          <w:p w:rsidR="00BE1F33" w:rsidRPr="004968C2" w:rsidRDefault="00775BDA">
            <w:pPr>
              <w:rPr>
                <w:rFonts w:asciiTheme="minorHAnsi" w:hAnsiTheme="minorHAnsi"/>
              </w:rPr>
            </w:pPr>
            <w:r w:rsidRPr="004968C2">
              <w:rPr>
                <w:rFonts w:asciiTheme="minorHAnsi" w:hAnsiTheme="minorHAnsi"/>
                <w:b/>
                <w:bCs/>
              </w:rPr>
              <w:t>Записали номер</w:t>
            </w:r>
            <w:r w:rsidRPr="004968C2">
              <w:rPr>
                <w:rFonts w:asciiTheme="minorHAnsi" w:hAnsiTheme="minorHAnsi"/>
              </w:rPr>
              <w:t xml:space="preserve"> (заказчик попросил, и </w:t>
            </w:r>
            <w:r w:rsidRPr="004968C2">
              <w:rPr>
                <w:rFonts w:asciiTheme="minorHAnsi" w:hAnsiTheme="minorHAnsi"/>
              </w:rPr>
              <w:t>мы явно продиктовали заказчику номер для связи)</w:t>
            </w:r>
          </w:p>
        </w:tc>
        <w:tc>
          <w:tcPr>
            <w:tcW w:w="3402" w:type="dxa"/>
          </w:tcPr>
          <w:p w:rsidR="00BE1F33" w:rsidRPr="004968C2" w:rsidRDefault="00775BDA">
            <w:pPr>
              <w:rPr>
                <w:rFonts w:asciiTheme="minorHAnsi" w:hAnsiTheme="minorHAnsi"/>
              </w:rPr>
            </w:pPr>
            <w:r w:rsidRPr="004968C2">
              <w:rPr>
                <w:rFonts w:asciiTheme="minorHAnsi" w:hAnsiTheme="minorHAnsi"/>
              </w:rPr>
              <w:t>20 руб.</w:t>
            </w:r>
          </w:p>
        </w:tc>
      </w:tr>
    </w:tbl>
    <w:p w:rsidR="00BE1F33" w:rsidRPr="004968C2" w:rsidRDefault="00BE1F33">
      <w:pPr>
        <w:rPr>
          <w:rFonts w:asciiTheme="minorHAnsi" w:hAnsiTheme="minorHAnsi"/>
        </w:rPr>
      </w:pPr>
    </w:p>
    <w:p w:rsidR="00BE1F33" w:rsidRPr="004968C2" w:rsidRDefault="00775BDA">
      <w:p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Оплата приходит на карту Сбера ежедневно или закрытием задания на воркзилле.</w:t>
      </w:r>
    </w:p>
    <w:p w:rsidR="00BE1F33" w:rsidRPr="004968C2" w:rsidRDefault="00775BDA">
      <w:p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 xml:space="preserve">После </w:t>
      </w:r>
      <w:r w:rsidR="004968C2">
        <w:rPr>
          <w:rFonts w:asciiTheme="minorHAnsi" w:eastAsiaTheme="minorEastAsia" w:hAnsiTheme="minorHAnsi" w:cstheme="minorBidi"/>
        </w:rPr>
        <w:t xml:space="preserve">удачного </w:t>
      </w:r>
      <w:r w:rsidRPr="004968C2">
        <w:rPr>
          <w:rFonts w:asciiTheme="minorHAnsi" w:eastAsiaTheme="minorEastAsia" w:hAnsiTheme="minorHAnsi" w:cstheme="minorBidi"/>
        </w:rPr>
        <w:t>прохождения стажировки оператор переходит на должность менеджера по продажам со следующими условиями:</w:t>
      </w:r>
    </w:p>
    <w:p w:rsidR="00BE1F33" w:rsidRPr="004968C2" w:rsidRDefault="00775BDA">
      <w:pPr>
        <w:pStyle w:val="af9"/>
        <w:numPr>
          <w:ilvl w:val="0"/>
          <w:numId w:val="15"/>
        </w:numPr>
        <w:spacing w:after="160" w:line="259" w:lineRule="auto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10% от всех в</w:t>
      </w:r>
      <w:r w:rsidRPr="004968C2">
        <w:rPr>
          <w:rFonts w:asciiTheme="minorHAnsi" w:eastAsiaTheme="minorEastAsia" w:hAnsiTheme="minorHAnsi" w:cstheme="minorBidi"/>
        </w:rPr>
        <w:t>ходящих оплат за отзывы своих клиентов, включая повторные заказы</w:t>
      </w:r>
    </w:p>
    <w:p w:rsidR="00BE1F33" w:rsidRPr="004968C2" w:rsidRDefault="00775BDA">
      <w:pPr>
        <w:pStyle w:val="af9"/>
        <w:numPr>
          <w:ilvl w:val="0"/>
          <w:numId w:val="15"/>
        </w:numPr>
        <w:spacing w:after="160" w:line="259" w:lineRule="auto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Оклада нет, есть наработанная база клиентов</w:t>
      </w:r>
    </w:p>
    <w:p w:rsidR="00BE1F33" w:rsidRPr="004968C2" w:rsidRDefault="00775BDA">
      <w:pPr>
        <w:pStyle w:val="af9"/>
        <w:numPr>
          <w:ilvl w:val="0"/>
          <w:numId w:val="15"/>
        </w:numPr>
        <w:spacing w:after="160" w:line="259" w:lineRule="auto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Средний чек клиента 15.000 руб./мес</w:t>
      </w:r>
      <w:r w:rsidR="004968C2">
        <w:rPr>
          <w:rFonts w:asciiTheme="minorHAnsi" w:eastAsiaTheme="minorEastAsia" w:hAnsiTheme="minorHAnsi" w:cstheme="minorBidi"/>
        </w:rPr>
        <w:t>.</w:t>
      </w:r>
    </w:p>
    <w:p w:rsidR="00BE1F33" w:rsidRPr="004968C2" w:rsidRDefault="00775BDA">
      <w:pPr>
        <w:pStyle w:val="af9"/>
        <w:numPr>
          <w:ilvl w:val="0"/>
          <w:numId w:val="15"/>
        </w:numPr>
        <w:spacing w:after="160" w:line="259" w:lineRule="auto"/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Нужно поддерживать клиентскую базу в 50 ежемесячно размещающихся клиентов через холодные звонки и дожим существ</w:t>
      </w:r>
      <w:r w:rsidRPr="004968C2">
        <w:rPr>
          <w:rFonts w:asciiTheme="minorHAnsi" w:eastAsiaTheme="minorEastAsia" w:hAnsiTheme="minorHAnsi" w:cstheme="minorBidi"/>
        </w:rPr>
        <w:t>ующей базы</w:t>
      </w:r>
    </w:p>
    <w:p w:rsidR="00BE1F33" w:rsidRPr="004968C2" w:rsidRDefault="00775BDA">
      <w:pPr>
        <w:pStyle w:val="af9"/>
        <w:numPr>
          <w:ilvl w:val="0"/>
          <w:numId w:val="15"/>
        </w:numPr>
        <w:spacing w:after="160" w:line="259" w:lineRule="auto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Ожидаемый уровень вознаграждения при выполнении плана – порядка 50.000 руб/мес</w:t>
      </w:r>
      <w:r w:rsidR="004968C2">
        <w:rPr>
          <w:rFonts w:asciiTheme="minorHAnsi" w:eastAsiaTheme="minorEastAsia" w:hAnsiTheme="minorHAnsi" w:cstheme="minorBidi"/>
        </w:rPr>
        <w:t>.</w:t>
      </w:r>
    </w:p>
    <w:p w:rsidR="00BE1F33" w:rsidRPr="004968C2" w:rsidRDefault="00775BDA">
      <w:pPr>
        <w:pStyle w:val="af9"/>
        <w:numPr>
          <w:ilvl w:val="0"/>
          <w:numId w:val="15"/>
        </w:numPr>
        <w:spacing w:after="160" w:line="259" w:lineRule="auto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Потолка з/п нет</w:t>
      </w:r>
    </w:p>
    <w:p w:rsidR="00BE1F33" w:rsidRPr="00BB1A17" w:rsidRDefault="00775BDA">
      <w:pPr>
        <w:pStyle w:val="1"/>
        <w:spacing w:before="240" w:line="240" w:lineRule="auto"/>
        <w:rPr>
          <w:rFonts w:asciiTheme="minorHAnsi" w:eastAsiaTheme="minorEastAsia" w:hAnsiTheme="minorHAnsi" w:cstheme="minorBidi"/>
        </w:rPr>
      </w:pPr>
      <w:bookmarkStart w:id="3" w:name="_Toc92269317"/>
      <w:r w:rsidRPr="00BB1A17">
        <w:rPr>
          <w:rFonts w:asciiTheme="minorHAnsi" w:eastAsiaTheme="minorEastAsia" w:hAnsiTheme="minorHAnsi" w:cstheme="minorBidi"/>
        </w:rPr>
        <w:t>Удачная стажировка</w:t>
      </w:r>
      <w:bookmarkEnd w:id="3"/>
    </w:p>
    <w:p w:rsidR="004968C2" w:rsidRPr="004968C2" w:rsidRDefault="004968C2" w:rsidP="004968C2"/>
    <w:p w:rsidR="00BE1F33" w:rsidRPr="004968C2" w:rsidRDefault="00775BDA">
      <w:p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Давай разберемся, что же такое удачная стажировка.</w:t>
      </w:r>
    </w:p>
    <w:p w:rsidR="00BE1F33" w:rsidRPr="004968C2" w:rsidRDefault="004968C2">
      <w:pPr>
        <w:pStyle w:val="af9"/>
        <w:numPr>
          <w:ilvl w:val="0"/>
          <w:numId w:val="37"/>
        </w:numPr>
        <w:rPr>
          <w:rFonts w:asciiTheme="minorHAnsi" w:hAnsiTheme="minorHAnsi"/>
        </w:rPr>
      </w:pPr>
      <w:r>
        <w:rPr>
          <w:rFonts w:asciiTheme="minorHAnsi" w:eastAsiaTheme="minorEastAsia" w:hAnsiTheme="minorHAnsi" w:cstheme="minorBidi"/>
        </w:rPr>
        <w:t>Ты сделал не менее 500 звонков</w:t>
      </w:r>
    </w:p>
    <w:p w:rsidR="00BE1F33" w:rsidRPr="004968C2" w:rsidRDefault="00775BDA">
      <w:pPr>
        <w:pStyle w:val="af9"/>
        <w:numPr>
          <w:ilvl w:val="0"/>
          <w:numId w:val="37"/>
        </w:num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Заинтересовал не менее 150 компаний</w:t>
      </w:r>
    </w:p>
    <w:p w:rsidR="00BE1F33" w:rsidRPr="004968C2" w:rsidRDefault="00775BDA">
      <w:pPr>
        <w:pStyle w:val="af9"/>
        <w:numPr>
          <w:ilvl w:val="0"/>
          <w:numId w:val="37"/>
        </w:num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 xml:space="preserve">Научился работать с инструкцией </w:t>
      </w:r>
    </w:p>
    <w:p w:rsidR="00BE1F33" w:rsidRPr="004968C2" w:rsidRDefault="00775BDA">
      <w:pPr>
        <w:pStyle w:val="af9"/>
        <w:numPr>
          <w:ilvl w:val="0"/>
          <w:numId w:val="37"/>
        </w:num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С легкостью сдашь экзамен по инструкции</w:t>
      </w:r>
    </w:p>
    <w:p w:rsidR="00BE1F33" w:rsidRPr="004968C2" w:rsidRDefault="004968C2">
      <w:pPr>
        <w:pStyle w:val="af9"/>
        <w:numPr>
          <w:ilvl w:val="0"/>
          <w:numId w:val="37"/>
        </w:numPr>
        <w:rPr>
          <w:rFonts w:asciiTheme="minorHAnsi" w:hAnsiTheme="minorHAnsi"/>
        </w:rPr>
      </w:pPr>
      <w:r>
        <w:rPr>
          <w:rFonts w:asciiTheme="minorHAnsi" w:eastAsiaTheme="minorEastAsia" w:hAnsiTheme="minorHAnsi" w:cstheme="minorBidi"/>
        </w:rPr>
        <w:t>Понимаешь, что звонки это твое</w:t>
      </w:r>
    </w:p>
    <w:p w:rsidR="00BE1F33" w:rsidRPr="004968C2" w:rsidRDefault="00775BDA">
      <w:p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Тогда тебе точно к нам.</w:t>
      </w:r>
    </w:p>
    <w:p w:rsidR="00BE1F33" w:rsidRPr="004968C2" w:rsidRDefault="00775BDA">
      <w:pPr>
        <w:pStyle w:val="1"/>
        <w:spacing w:before="240" w:line="240" w:lineRule="auto"/>
        <w:rPr>
          <w:rFonts w:asciiTheme="minorHAnsi" w:hAnsiTheme="minorHAnsi"/>
        </w:rPr>
      </w:pPr>
      <w:bookmarkStart w:id="4" w:name="_Toc92269318"/>
      <w:r w:rsidRPr="004968C2">
        <w:rPr>
          <w:rFonts w:asciiTheme="minorHAnsi" w:eastAsiaTheme="minorEastAsia" w:hAnsiTheme="minorHAnsi" w:cstheme="minorBidi"/>
        </w:rPr>
        <w:t>Инструменты для работы</w:t>
      </w:r>
      <w:bookmarkEnd w:id="4"/>
    </w:p>
    <w:p w:rsidR="00BE1F33" w:rsidRPr="004968C2" w:rsidRDefault="00BE1F33">
      <w:pPr>
        <w:rPr>
          <w:rFonts w:asciiTheme="minorHAnsi" w:hAnsiTheme="minorHAnsi"/>
        </w:rPr>
      </w:pPr>
    </w:p>
    <w:p w:rsidR="00BE1F33" w:rsidRPr="004968C2" w:rsidRDefault="00775BDA">
      <w:pPr>
        <w:pStyle w:val="af9"/>
        <w:numPr>
          <w:ilvl w:val="0"/>
          <w:numId w:val="13"/>
        </w:numPr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  <w:b/>
          <w:bCs/>
          <w:lang w:val="en-US"/>
        </w:rPr>
        <w:t>IP</w:t>
      </w:r>
      <w:r w:rsidRPr="004968C2">
        <w:rPr>
          <w:rFonts w:asciiTheme="minorHAnsi" w:eastAsiaTheme="minorEastAsia" w:hAnsiTheme="minorHAnsi" w:cstheme="minorBidi"/>
          <w:b/>
          <w:bCs/>
        </w:rPr>
        <w:t xml:space="preserve"> телефония. </w:t>
      </w:r>
      <w:r w:rsidRPr="004968C2">
        <w:rPr>
          <w:rFonts w:asciiTheme="minorHAnsi" w:eastAsiaTheme="minorEastAsia" w:hAnsiTheme="minorHAnsi" w:cstheme="minorBidi"/>
        </w:rPr>
        <w:t xml:space="preserve">Все звонки делаем ТОЛЬКО через приложение </w:t>
      </w:r>
      <w:r w:rsidRPr="004968C2">
        <w:rPr>
          <w:rFonts w:asciiTheme="minorHAnsi" w:eastAsiaTheme="minorEastAsia" w:hAnsiTheme="minorHAnsi" w:cstheme="minorBidi"/>
          <w:lang w:val="en-US"/>
        </w:rPr>
        <w:t>Zadarma</w:t>
      </w:r>
      <w:r w:rsidRPr="004968C2">
        <w:rPr>
          <w:rFonts w:asciiTheme="minorHAnsi" w:eastAsiaTheme="minorEastAsia" w:hAnsiTheme="minorHAnsi" w:cstheme="minorBidi"/>
        </w:rPr>
        <w:t xml:space="preserve"> (с телефона или компьютера) с отдельног</w:t>
      </w:r>
      <w:r w:rsidRPr="004968C2">
        <w:rPr>
          <w:rFonts w:asciiTheme="minorHAnsi" w:eastAsiaTheme="minorEastAsia" w:hAnsiTheme="minorHAnsi" w:cstheme="minorBidi"/>
        </w:rPr>
        <w:t>о номера для холодных звонков. Реквизиты доступа к телефонии будут выданы.</w:t>
      </w:r>
    </w:p>
    <w:p w:rsidR="00BE1F33" w:rsidRPr="004968C2" w:rsidRDefault="00775BDA">
      <w:pPr>
        <w:pStyle w:val="af9"/>
        <w:numPr>
          <w:ilvl w:val="0"/>
          <w:numId w:val="13"/>
        </w:numPr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  <w:b/>
          <w:bCs/>
        </w:rPr>
        <w:t xml:space="preserve">Электронная почта. </w:t>
      </w:r>
      <w:r w:rsidRPr="004968C2">
        <w:rPr>
          <w:rFonts w:asciiTheme="minorHAnsi" w:eastAsiaTheme="minorEastAsia" w:hAnsiTheme="minorHAnsi" w:cstheme="minorBidi"/>
        </w:rPr>
        <w:t xml:space="preserve"> Все исходящие письма отправляют действующие менеджеры.</w:t>
      </w:r>
    </w:p>
    <w:p w:rsidR="00BE1F33" w:rsidRPr="004968C2" w:rsidRDefault="00775BDA">
      <w:pPr>
        <w:pStyle w:val="af9"/>
        <w:numPr>
          <w:ilvl w:val="0"/>
          <w:numId w:val="13"/>
        </w:numPr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  <w:b/>
          <w:bCs/>
        </w:rPr>
        <w:t xml:space="preserve">Общение в мессенджерах с заказчиками. </w:t>
      </w:r>
      <w:r w:rsidRPr="004968C2">
        <w:rPr>
          <w:rFonts w:asciiTheme="minorHAnsi" w:eastAsiaTheme="minorEastAsia" w:hAnsiTheme="minorHAnsi" w:cstheme="minorBidi"/>
        </w:rPr>
        <w:t xml:space="preserve">Рассылки и общение в </w:t>
      </w:r>
      <w:r w:rsidRPr="004968C2">
        <w:rPr>
          <w:rFonts w:asciiTheme="minorHAnsi" w:eastAsiaTheme="minorEastAsia" w:hAnsiTheme="minorHAnsi" w:cstheme="minorBidi"/>
          <w:lang w:val="en-US"/>
        </w:rPr>
        <w:t>WhatsApp</w:t>
      </w:r>
      <w:r w:rsidRPr="004968C2">
        <w:rPr>
          <w:rFonts w:asciiTheme="minorHAnsi" w:eastAsiaTheme="minorEastAsia" w:hAnsiTheme="minorHAnsi" w:cstheme="minorBidi"/>
        </w:rPr>
        <w:t xml:space="preserve"> происходит только через приложение </w:t>
      </w:r>
      <w:r w:rsidRPr="004968C2">
        <w:rPr>
          <w:rFonts w:asciiTheme="minorHAnsi" w:eastAsiaTheme="minorEastAsia" w:hAnsiTheme="minorHAnsi" w:cstheme="minorBidi"/>
          <w:lang w:val="en-US"/>
        </w:rPr>
        <w:t>Wazzap</w:t>
      </w:r>
      <w:r w:rsidRPr="004968C2">
        <w:rPr>
          <w:rFonts w:asciiTheme="minorHAnsi" w:eastAsiaTheme="minorEastAsia" w:hAnsiTheme="minorHAnsi" w:cstheme="minorBidi"/>
        </w:rPr>
        <w:t xml:space="preserve"> корпоративной системы Битрикс24. (актуально только для старших операторов)</w:t>
      </w:r>
    </w:p>
    <w:p w:rsidR="00BE1F33" w:rsidRPr="004968C2" w:rsidRDefault="00775BDA">
      <w:pPr>
        <w:pStyle w:val="af9"/>
        <w:numPr>
          <w:ilvl w:val="0"/>
          <w:numId w:val="13"/>
        </w:num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  <w:b/>
          <w:bCs/>
        </w:rPr>
        <w:t>Рабочая техника</w:t>
      </w:r>
    </w:p>
    <w:p w:rsidR="00BE1F33" w:rsidRPr="004968C2" w:rsidRDefault="00775BDA">
      <w:pPr>
        <w:pStyle w:val="af9"/>
        <w:numPr>
          <w:ilvl w:val="0"/>
          <w:numId w:val="3"/>
        </w:numPr>
        <w:spacing w:after="160" w:line="259" w:lineRule="auto"/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lastRenderedPageBreak/>
        <w:t xml:space="preserve">Ноутбук или компьютер (лучше на </w:t>
      </w:r>
      <w:r w:rsidRPr="004968C2">
        <w:rPr>
          <w:rFonts w:asciiTheme="minorHAnsi" w:eastAsiaTheme="minorEastAsia" w:hAnsiTheme="minorHAnsi" w:cstheme="minorBidi"/>
          <w:lang w:val="en-US"/>
        </w:rPr>
        <w:t>Windows</w:t>
      </w:r>
      <w:r w:rsidRPr="004968C2">
        <w:rPr>
          <w:rFonts w:asciiTheme="minorHAnsi" w:eastAsiaTheme="minorEastAsia" w:hAnsiTheme="minorHAnsi" w:cstheme="minorBidi"/>
        </w:rPr>
        <w:t xml:space="preserve"> 10) с кабельным интернетом</w:t>
      </w:r>
    </w:p>
    <w:p w:rsidR="00BE1F33" w:rsidRPr="004968C2" w:rsidRDefault="00775BDA">
      <w:pPr>
        <w:pStyle w:val="af9"/>
        <w:numPr>
          <w:ilvl w:val="0"/>
          <w:numId w:val="3"/>
        </w:numPr>
        <w:spacing w:after="160" w:line="259" w:lineRule="auto"/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 xml:space="preserve">Смартфон с приложением </w:t>
      </w:r>
      <w:r w:rsidRPr="004968C2">
        <w:rPr>
          <w:rFonts w:asciiTheme="minorHAnsi" w:eastAsiaTheme="minorEastAsia" w:hAnsiTheme="minorHAnsi" w:cstheme="minorBidi"/>
          <w:lang w:val="en-US"/>
        </w:rPr>
        <w:t>Zadarma</w:t>
      </w:r>
      <w:r w:rsidRPr="004968C2">
        <w:rPr>
          <w:rFonts w:asciiTheme="minorHAnsi" w:eastAsiaTheme="minorEastAsia" w:hAnsiTheme="minorHAnsi" w:cstheme="minorBidi"/>
        </w:rPr>
        <w:t xml:space="preserve"> (не обязательно, можно делать звонки через компьютер)</w:t>
      </w:r>
    </w:p>
    <w:p w:rsidR="00BE1F33" w:rsidRPr="004968C2" w:rsidRDefault="00775BDA">
      <w:pPr>
        <w:pStyle w:val="af9"/>
        <w:numPr>
          <w:ilvl w:val="0"/>
          <w:numId w:val="13"/>
        </w:numPr>
        <w:rPr>
          <w:rFonts w:asciiTheme="minorHAnsi" w:hAnsiTheme="minorHAnsi"/>
          <w:b/>
          <w:bCs/>
        </w:rPr>
      </w:pPr>
      <w:r w:rsidRPr="004968C2">
        <w:rPr>
          <w:rFonts w:asciiTheme="minorHAnsi" w:eastAsiaTheme="minorEastAsia" w:hAnsiTheme="minorHAnsi" w:cstheme="minorBidi"/>
          <w:b/>
          <w:bCs/>
        </w:rPr>
        <w:t>База д</w:t>
      </w:r>
      <w:r w:rsidRPr="004968C2">
        <w:rPr>
          <w:rFonts w:asciiTheme="minorHAnsi" w:eastAsiaTheme="minorEastAsia" w:hAnsiTheme="minorHAnsi" w:cstheme="minorBidi"/>
          <w:b/>
          <w:bCs/>
        </w:rPr>
        <w:t xml:space="preserve">ля прозвона </w:t>
      </w:r>
      <w:r w:rsidRPr="004968C2">
        <w:rPr>
          <w:rFonts w:asciiTheme="minorHAnsi" w:eastAsiaTheme="minorEastAsia" w:hAnsiTheme="minorHAnsi" w:cstheme="minorBidi"/>
        </w:rPr>
        <w:t xml:space="preserve">– выдаем ссылку на </w:t>
      </w:r>
      <w:r w:rsidRPr="004968C2">
        <w:rPr>
          <w:rFonts w:asciiTheme="minorHAnsi" w:eastAsiaTheme="minorEastAsia" w:hAnsiTheme="minorHAnsi" w:cstheme="minorBidi"/>
          <w:lang w:val="en-US"/>
        </w:rPr>
        <w:t>google</w:t>
      </w:r>
      <w:r w:rsidRPr="004968C2">
        <w:rPr>
          <w:rFonts w:asciiTheme="minorHAnsi" w:eastAsiaTheme="minorEastAsia" w:hAnsiTheme="minorHAnsi" w:cstheme="minorBidi"/>
        </w:rPr>
        <w:t xml:space="preserve"> таблицу</w:t>
      </w:r>
      <w:r w:rsidRPr="004968C2">
        <w:rPr>
          <w:rFonts w:asciiTheme="minorHAnsi" w:eastAsiaTheme="minorEastAsia" w:hAnsiTheme="minorHAnsi" w:cstheme="minorBidi"/>
          <w:b/>
          <w:bCs/>
        </w:rPr>
        <w:t xml:space="preserve"> </w:t>
      </w:r>
    </w:p>
    <w:p w:rsidR="00BE1F33" w:rsidRPr="004968C2" w:rsidRDefault="00775BDA">
      <w:pPr>
        <w:pStyle w:val="af9"/>
        <w:numPr>
          <w:ilvl w:val="0"/>
          <w:numId w:val="13"/>
        </w:numPr>
        <w:rPr>
          <w:rFonts w:asciiTheme="minorHAnsi" w:hAnsiTheme="minorHAnsi"/>
          <w:b/>
          <w:bCs/>
        </w:rPr>
      </w:pPr>
      <w:r w:rsidRPr="004968C2">
        <w:rPr>
          <w:rFonts w:asciiTheme="minorHAnsi" w:eastAsiaTheme="minorEastAsia" w:hAnsiTheme="minorHAnsi" w:cstheme="minorBidi"/>
          <w:b/>
          <w:bCs/>
        </w:rPr>
        <w:t xml:space="preserve">Скрипт звонка </w:t>
      </w:r>
      <w:r w:rsidRPr="004968C2">
        <w:rPr>
          <w:rFonts w:asciiTheme="minorHAnsi" w:eastAsiaTheme="minorEastAsia" w:hAnsiTheme="minorHAnsi" w:cstheme="minorBidi"/>
        </w:rPr>
        <w:t>– в данном документе ниже</w:t>
      </w:r>
    </w:p>
    <w:p w:rsidR="00BE1F33" w:rsidRPr="004968C2" w:rsidRDefault="00775BDA">
      <w:pPr>
        <w:pStyle w:val="2"/>
        <w:rPr>
          <w:rFonts w:asciiTheme="minorHAnsi" w:hAnsiTheme="minorHAnsi"/>
        </w:rPr>
      </w:pPr>
      <w:bookmarkStart w:id="5" w:name="_Toc92269319"/>
      <w:r w:rsidRPr="004968C2">
        <w:rPr>
          <w:rFonts w:asciiTheme="minorHAnsi" w:eastAsiaTheme="minorEastAsia" w:hAnsiTheme="minorHAnsi" w:cstheme="minorBidi"/>
        </w:rPr>
        <w:t>Подготовка телефонии</w:t>
      </w:r>
      <w:bookmarkEnd w:id="5"/>
    </w:p>
    <w:p w:rsidR="00BE1F33" w:rsidRPr="004968C2" w:rsidRDefault="00BE1F33">
      <w:pPr>
        <w:rPr>
          <w:rFonts w:asciiTheme="minorHAnsi" w:hAnsiTheme="minorHAnsi"/>
        </w:rPr>
      </w:pPr>
    </w:p>
    <w:p w:rsidR="00BE1F33" w:rsidRPr="004968C2" w:rsidRDefault="00775BDA">
      <w:pPr>
        <w:pStyle w:val="af9"/>
        <w:numPr>
          <w:ilvl w:val="0"/>
          <w:numId w:val="28"/>
        </w:numPr>
        <w:rPr>
          <w:rFonts w:asciiTheme="minorHAnsi" w:hAnsiTheme="minorHAnsi"/>
          <w:b/>
        </w:rPr>
      </w:pPr>
      <w:r w:rsidRPr="004968C2">
        <w:rPr>
          <w:rFonts w:asciiTheme="minorHAnsi" w:eastAsiaTheme="minorEastAsia" w:hAnsiTheme="minorHAnsi" w:cstheme="minorBidi"/>
        </w:rPr>
        <w:t xml:space="preserve">Скачиваем на компьютер программу </w:t>
      </w:r>
      <w:r w:rsidRPr="004968C2">
        <w:rPr>
          <w:rFonts w:asciiTheme="minorHAnsi" w:eastAsiaTheme="minorEastAsia" w:hAnsiTheme="minorHAnsi" w:cstheme="minorBidi"/>
          <w:lang w:val="en-US"/>
        </w:rPr>
        <w:t>Zadarma</w:t>
      </w:r>
      <w:r w:rsidRPr="004968C2">
        <w:rPr>
          <w:rFonts w:asciiTheme="minorHAnsi" w:eastAsiaTheme="minorEastAsia" w:hAnsiTheme="minorHAnsi" w:cstheme="minorBidi"/>
        </w:rPr>
        <w:t xml:space="preserve"> по ссылке </w:t>
      </w:r>
    </w:p>
    <w:p w:rsidR="00BE1F33" w:rsidRPr="004968C2" w:rsidRDefault="00775BDA">
      <w:pPr>
        <w:ind w:left="709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https://zadarma.com/ru/support/instructions/windows/zadarma/</w:t>
      </w:r>
    </w:p>
    <w:p w:rsidR="00BE1F33" w:rsidRPr="004968C2" w:rsidRDefault="00775BDA">
      <w:pPr>
        <w:pStyle w:val="af9"/>
        <w:numPr>
          <w:ilvl w:val="0"/>
          <w:numId w:val="29"/>
        </w:numPr>
        <w:rPr>
          <w:rFonts w:asciiTheme="minorHAnsi" w:hAnsiTheme="minorHAnsi"/>
          <w:b/>
        </w:rPr>
      </w:pPr>
      <w:r w:rsidRPr="004968C2">
        <w:rPr>
          <w:rFonts w:asciiTheme="minorHAnsi" w:eastAsiaTheme="minorEastAsia" w:hAnsiTheme="minorHAnsi" w:cstheme="minorBidi"/>
          <w:noProof/>
          <w:lang w:eastAsia="ru-RU"/>
        </w:rPr>
        <w:drawing>
          <wp:inline distT="0" distB="0" distL="0" distR="0">
            <wp:extent cx="5178546" cy="2952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190807" cy="295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F33" w:rsidRPr="004968C2" w:rsidRDefault="00775BDA">
      <w:pPr>
        <w:ind w:left="709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  <w:noProof/>
          <w:lang w:eastAsia="ru-RU"/>
        </w:rPr>
        <mc:AlternateContent>
          <mc:Choice Requires="wpg">
            <w:drawing>
              <wp:inline distT="0" distB="0" distL="0" distR="0">
                <wp:extent cx="5191920" cy="2782836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191919" cy="27828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08.8pt;height:219.1pt;" stroked="false">
                <v:path textboxrect="0,0,0,0"/>
                <v:imagedata r:id="rId14" o:title=""/>
              </v:shape>
            </w:pict>
          </mc:Fallback>
        </mc:AlternateContent>
      </w:r>
    </w:p>
    <w:p w:rsidR="00BE1F33" w:rsidRPr="004968C2" w:rsidRDefault="00775BDA">
      <w:pPr>
        <w:pStyle w:val="af9"/>
        <w:numPr>
          <w:ilvl w:val="0"/>
          <w:numId w:val="30"/>
        </w:num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 xml:space="preserve">Либо приложение на телефон. </w:t>
      </w:r>
    </w:p>
    <w:p w:rsidR="00BE1F33" w:rsidRPr="004968C2" w:rsidRDefault="00775BDA">
      <w:pPr>
        <w:ind w:left="709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790950" cy="342900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790949" cy="3429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298.5pt;height:270.0pt;" stroked="false">
                <v:path textboxrect="0,0,0,0"/>
                <v:imagedata r:id="rId16" o:title=""/>
              </v:shape>
            </w:pict>
          </mc:Fallback>
        </mc:AlternateContent>
      </w:r>
    </w:p>
    <w:p w:rsidR="00BE1F33" w:rsidRPr="004968C2" w:rsidRDefault="00775BDA">
      <w:pPr>
        <w:pStyle w:val="af9"/>
        <w:numPr>
          <w:ilvl w:val="0"/>
          <w:numId w:val="31"/>
        </w:num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Логин и пароль представляются вместе с ссылкой.</w:t>
      </w:r>
    </w:p>
    <w:p w:rsidR="00BE1F33" w:rsidRPr="004968C2" w:rsidRDefault="00775BDA">
      <w:pPr>
        <w:pStyle w:val="1"/>
        <w:rPr>
          <w:rFonts w:asciiTheme="minorHAnsi" w:hAnsiTheme="minorHAnsi"/>
        </w:rPr>
      </w:pPr>
      <w:bookmarkStart w:id="6" w:name="_Toc92269320"/>
      <w:r w:rsidRPr="004968C2">
        <w:rPr>
          <w:rFonts w:asciiTheme="minorHAnsi" w:eastAsiaTheme="minorEastAsia" w:hAnsiTheme="minorHAnsi" w:cstheme="minorBidi"/>
        </w:rPr>
        <w:t>Скрипт звонка</w:t>
      </w:r>
      <w:bookmarkEnd w:id="6"/>
    </w:p>
    <w:p w:rsidR="00BE1F33" w:rsidRPr="004968C2" w:rsidRDefault="00BE1F33">
      <w:pPr>
        <w:rPr>
          <w:rFonts w:asciiTheme="minorHAnsi" w:hAnsiTheme="minorHAnsi"/>
        </w:rPr>
      </w:pPr>
    </w:p>
    <w:p w:rsidR="00BE1F33" w:rsidRPr="004968C2" w:rsidRDefault="00775BDA">
      <w:pPr>
        <w:jc w:val="both"/>
        <w:rPr>
          <w:rFonts w:asciiTheme="minorHAnsi" w:hAnsiTheme="minorHAnsi"/>
          <w:color w:val="4472C4"/>
        </w:rPr>
      </w:pPr>
      <w:r w:rsidRPr="004968C2">
        <w:rPr>
          <w:rFonts w:asciiTheme="minorHAnsi" w:eastAsiaTheme="minorEastAsia" w:hAnsiTheme="minorHAnsi" w:cstheme="minorBidi"/>
        </w:rPr>
        <w:t xml:space="preserve">Цель звонка: выйти на ЛПР, сделать телефонную презентацию решения, заинтересовать, </w:t>
      </w:r>
      <w:r w:rsidR="004968C2">
        <w:rPr>
          <w:rFonts w:asciiTheme="minorHAnsi" w:eastAsiaTheme="minorEastAsia" w:hAnsiTheme="minorHAnsi" w:cstheme="minorBidi"/>
        </w:rPr>
        <w:t>получить</w:t>
      </w:r>
      <w:r w:rsidRPr="004968C2">
        <w:rPr>
          <w:rFonts w:asciiTheme="minorHAnsi" w:eastAsiaTheme="minorEastAsia" w:hAnsiTheme="minorHAnsi" w:cstheme="minorBidi"/>
        </w:rPr>
        <w:t xml:space="preserve"> личные контакты.</w:t>
      </w:r>
    </w:p>
    <w:p w:rsidR="00BE1F33" w:rsidRPr="004968C2" w:rsidRDefault="00775BDA">
      <w:p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ЛПР - руководитель, старший менеджер или маркетолог.</w:t>
      </w:r>
    </w:p>
    <w:p w:rsidR="00BE1F33" w:rsidRPr="004968C2" w:rsidRDefault="00BE1F33">
      <w:pPr>
        <w:rPr>
          <w:rFonts w:asciiTheme="minorHAnsi" w:hAnsiTheme="minorHAnsi"/>
        </w:rPr>
      </w:pPr>
    </w:p>
    <w:p w:rsidR="00BE1F33" w:rsidRPr="004968C2" w:rsidRDefault="00775BDA">
      <w:p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Расцветка в скрипте разговора:</w:t>
      </w:r>
    </w:p>
    <w:p w:rsidR="00BE1F33" w:rsidRPr="004968C2" w:rsidRDefault="00775BDA">
      <w:pPr>
        <w:pStyle w:val="af9"/>
        <w:numPr>
          <w:ilvl w:val="0"/>
          <w:numId w:val="12"/>
        </w:numPr>
        <w:rPr>
          <w:rFonts w:asciiTheme="minorHAnsi" w:hAnsiTheme="minorHAnsi"/>
          <w:highlight w:val="yellow"/>
        </w:rPr>
      </w:pPr>
      <w:r w:rsidRPr="004968C2">
        <w:rPr>
          <w:rFonts w:asciiTheme="minorHAnsi" w:eastAsiaTheme="minorEastAsia" w:hAnsiTheme="minorHAnsi" w:cstheme="minorBidi"/>
          <w:highlight w:val="yellow"/>
        </w:rPr>
        <w:t>Надо менять в зависимости от клиента</w:t>
      </w:r>
    </w:p>
    <w:p w:rsidR="00BE1F33" w:rsidRPr="004968C2" w:rsidRDefault="00775BDA">
      <w:pPr>
        <w:pStyle w:val="af9"/>
        <w:numPr>
          <w:ilvl w:val="0"/>
          <w:numId w:val="12"/>
        </w:numPr>
        <w:rPr>
          <w:rFonts w:asciiTheme="minorHAnsi" w:hAnsiTheme="minorHAnsi"/>
          <w:highlight w:val="lightGray"/>
        </w:rPr>
      </w:pPr>
      <w:r w:rsidRPr="004968C2">
        <w:rPr>
          <w:rFonts w:asciiTheme="minorHAnsi" w:eastAsiaTheme="minorEastAsia" w:hAnsiTheme="minorHAnsi" w:cstheme="minorBidi"/>
          <w:highlight w:val="lightGray"/>
        </w:rPr>
        <w:t>Подсказки</w:t>
      </w:r>
    </w:p>
    <w:p w:rsidR="00BE1F33" w:rsidRPr="004968C2" w:rsidRDefault="00775BDA">
      <w:pPr>
        <w:pStyle w:val="af9"/>
        <w:numPr>
          <w:ilvl w:val="0"/>
          <w:numId w:val="12"/>
        </w:numPr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  <w:i/>
          <w:iCs/>
        </w:rPr>
        <w:t>Текст курсивом – текст для разговора</w:t>
      </w:r>
    </w:p>
    <w:p w:rsidR="00BE1F33" w:rsidRPr="004968C2" w:rsidRDefault="00775BDA">
      <w:pPr>
        <w:pStyle w:val="2"/>
        <w:rPr>
          <w:rFonts w:asciiTheme="minorHAnsi" w:hAnsiTheme="minorHAnsi"/>
        </w:rPr>
      </w:pPr>
      <w:bookmarkStart w:id="7" w:name="_Toc92269321"/>
      <w:r w:rsidRPr="004968C2">
        <w:rPr>
          <w:rFonts w:asciiTheme="minorHAnsi" w:eastAsiaTheme="minorEastAsia" w:hAnsiTheme="minorHAnsi" w:cstheme="minorBidi"/>
        </w:rPr>
        <w:t>Открытие и выход на ЛПР</w:t>
      </w:r>
      <w:bookmarkEnd w:id="7"/>
    </w:p>
    <w:p w:rsidR="00BE1F33" w:rsidRPr="004968C2" w:rsidRDefault="00BE1F33">
      <w:pPr>
        <w:rPr>
          <w:rFonts w:asciiTheme="minorHAnsi" w:hAnsiTheme="minorHAnsi"/>
        </w:rPr>
      </w:pPr>
    </w:p>
    <w:p w:rsidR="00BE1F33" w:rsidRPr="004968C2" w:rsidRDefault="00775BDA">
      <w:pPr>
        <w:pStyle w:val="af9"/>
        <w:numPr>
          <w:ilvl w:val="0"/>
          <w:numId w:val="11"/>
        </w:numPr>
        <w:jc w:val="both"/>
        <w:rPr>
          <w:rFonts w:asciiTheme="minorHAnsi" w:hAnsiTheme="minorHAnsi"/>
          <w:i/>
          <w:iCs/>
          <w:color w:val="000000"/>
        </w:rPr>
      </w:pPr>
      <w:r w:rsidRPr="004968C2">
        <w:rPr>
          <w:rFonts w:asciiTheme="minorHAnsi" w:eastAsiaTheme="minorEastAsia" w:hAnsiTheme="minorHAnsi" w:cstheme="minorBidi"/>
          <w:i/>
          <w:iCs/>
          <w:color w:val="000000" w:themeColor="text1"/>
        </w:rPr>
        <w:t xml:space="preserve">Добрый день. У вашей клиники на площадке </w:t>
      </w:r>
      <w:r w:rsidRPr="004968C2">
        <w:rPr>
          <w:rFonts w:asciiTheme="minorHAnsi" w:eastAsiaTheme="minorEastAsia" w:hAnsiTheme="minorHAnsi" w:cstheme="minorBidi"/>
          <w:i/>
          <w:iCs/>
          <w:color w:val="000000" w:themeColor="text1"/>
          <w:highlight w:val="yellow"/>
        </w:rPr>
        <w:t>Яндекс</w:t>
      </w:r>
      <w:r w:rsidRPr="004968C2">
        <w:rPr>
          <w:rFonts w:asciiTheme="minorHAnsi" w:eastAsiaTheme="minorEastAsia" w:hAnsiTheme="minorHAnsi" w:cstheme="minorBidi"/>
          <w:i/>
          <w:iCs/>
          <w:color w:val="000000" w:themeColor="text1"/>
        </w:rPr>
        <w:t xml:space="preserve"> размещена карточка и рейтинг всего лишь </w:t>
      </w:r>
      <w:r w:rsidRPr="004968C2">
        <w:rPr>
          <w:rFonts w:asciiTheme="minorHAnsi" w:eastAsiaTheme="minorEastAsia" w:hAnsiTheme="minorHAnsi" w:cstheme="minorBidi"/>
          <w:i/>
          <w:iCs/>
          <w:color w:val="000000" w:themeColor="text1"/>
          <w:highlight w:val="yellow"/>
        </w:rPr>
        <w:t>3</w:t>
      </w:r>
      <w:r w:rsidRPr="004968C2">
        <w:rPr>
          <w:rFonts w:asciiTheme="minorHAnsi" w:eastAsiaTheme="minorEastAsia" w:hAnsiTheme="minorHAnsi" w:cstheme="minorBidi"/>
          <w:i/>
          <w:iCs/>
          <w:color w:val="000000" w:themeColor="text1"/>
        </w:rPr>
        <w:t>*, это негативно влияет на поток новых клиентов. С кем могу это обсудить?</w:t>
      </w:r>
    </w:p>
    <w:p w:rsidR="00BE1F33" w:rsidRPr="004968C2" w:rsidRDefault="00775BDA">
      <w:pPr>
        <w:shd w:val="clear" w:color="BFBFBF" w:fill="BEBEBE" w:themeFill="background1" w:themeFillShade="BF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</w:rPr>
        <w:t>Если начинают думать и не знают подсказываем: маркетолог, старший менеджер или руководитель. После этого обычно либо переключают, либо просят написать письмо на почту – тогда записыв</w:t>
      </w:r>
      <w:r w:rsidRPr="004968C2">
        <w:rPr>
          <w:rFonts w:asciiTheme="minorHAnsi" w:eastAsiaTheme="minorEastAsia" w:hAnsiTheme="minorHAnsi" w:cstheme="minorBidi"/>
        </w:rPr>
        <w:t>аем почту и спрашиваем на чье имя можно отправить письмо.</w:t>
      </w:r>
    </w:p>
    <w:p w:rsidR="00BE1F33" w:rsidRPr="004968C2" w:rsidRDefault="00775BDA">
      <w:pPr>
        <w:shd w:val="clear" w:color="BFBFBF" w:fill="BEBEBE" w:themeFill="background1" w:themeFillShade="BF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ВАЖНО!! НЕ ПРЕДЛАГАЕМ СРАЗУ ПИСЬМО НА ПОЧТУ ОТПРАВИТЬ!</w:t>
      </w:r>
    </w:p>
    <w:p w:rsidR="00BE1F33" w:rsidRPr="004968C2" w:rsidRDefault="00775BDA">
      <w:pPr>
        <w:shd w:val="clear" w:color="BFBFBF" w:fill="BEBEBE" w:themeFill="background1" w:themeFillShade="BF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НАША ЦЕЛЬ: добраться до ЛПР и ему предложить нашу услугу.</w:t>
      </w:r>
    </w:p>
    <w:p w:rsidR="00BE1F33" w:rsidRPr="004968C2" w:rsidRDefault="00775BDA">
      <w:pPr>
        <w:shd w:val="clear" w:color="BFBFBF" w:fill="BEBEBE" w:themeFill="background1" w:themeFillShade="BF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В приветствии говорим просто про 3 звезды (только целое число), при общении с ЛПР уто</w:t>
      </w:r>
      <w:r w:rsidRPr="004968C2">
        <w:rPr>
          <w:rFonts w:asciiTheme="minorHAnsi" w:eastAsiaTheme="minorEastAsia" w:hAnsiTheme="minorHAnsi" w:cstheme="minorBidi"/>
        </w:rPr>
        <w:t>чняем до десятых – 3.2</w:t>
      </w:r>
      <w:r w:rsidR="004968C2">
        <w:rPr>
          <w:rFonts w:asciiTheme="minorHAnsi" w:eastAsiaTheme="minorEastAsia" w:hAnsiTheme="minorHAnsi" w:cstheme="minorBidi"/>
        </w:rPr>
        <w:t>,</w:t>
      </w:r>
      <w:r w:rsidRPr="004968C2">
        <w:rPr>
          <w:rFonts w:asciiTheme="minorHAnsi" w:eastAsiaTheme="minorEastAsia" w:hAnsiTheme="minorHAnsi" w:cstheme="minorBidi"/>
        </w:rPr>
        <w:t xml:space="preserve"> например.</w:t>
      </w:r>
    </w:p>
    <w:p w:rsidR="00BE1F33" w:rsidRPr="004968C2" w:rsidRDefault="00775BDA">
      <w:pPr>
        <w:pStyle w:val="af9"/>
        <w:numPr>
          <w:ilvl w:val="1"/>
          <w:numId w:val="6"/>
        </w:numPr>
        <w:spacing w:after="160" w:line="256" w:lineRule="auto"/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lastRenderedPageBreak/>
        <w:t>Переключают – повторяем открытие с новым сотрудником и переходим к знакомству</w:t>
      </w:r>
    </w:p>
    <w:p w:rsidR="00BE1F33" w:rsidRPr="004968C2" w:rsidRDefault="00775BDA">
      <w:pPr>
        <w:pStyle w:val="af9"/>
        <w:numPr>
          <w:ilvl w:val="1"/>
          <w:numId w:val="6"/>
        </w:numPr>
        <w:spacing w:after="160" w:line="256" w:lineRule="auto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Со мной – переходим к знакомству</w:t>
      </w:r>
    </w:p>
    <w:p w:rsidR="00BE1F33" w:rsidRPr="004968C2" w:rsidRDefault="00775BDA">
      <w:pPr>
        <w:pStyle w:val="2"/>
        <w:rPr>
          <w:rFonts w:asciiTheme="minorHAnsi" w:hAnsiTheme="minorHAnsi"/>
        </w:rPr>
      </w:pPr>
      <w:bookmarkStart w:id="8" w:name="_Toc92269322"/>
      <w:r w:rsidRPr="004968C2">
        <w:rPr>
          <w:rFonts w:asciiTheme="minorHAnsi" w:eastAsiaTheme="minorEastAsia" w:hAnsiTheme="minorHAnsi" w:cstheme="minorBidi"/>
        </w:rPr>
        <w:t>Знакомство</w:t>
      </w:r>
      <w:bookmarkEnd w:id="8"/>
    </w:p>
    <w:p w:rsidR="00BE1F33" w:rsidRPr="004968C2" w:rsidRDefault="00775BDA">
      <w:pPr>
        <w:pStyle w:val="af9"/>
        <w:numPr>
          <w:ilvl w:val="0"/>
          <w:numId w:val="6"/>
        </w:numPr>
        <w:spacing w:after="160" w:line="256" w:lineRule="auto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t>Я правильно понимаю, что именно вы отвечаете за рекламу и репутацию вашей компании в интернете?</w:t>
      </w:r>
    </w:p>
    <w:p w:rsidR="00BE1F33" w:rsidRPr="004968C2" w:rsidRDefault="00775BDA">
      <w:pPr>
        <w:pStyle w:val="af9"/>
        <w:numPr>
          <w:ilvl w:val="1"/>
          <w:numId w:val="6"/>
        </w:numPr>
        <w:spacing w:after="160" w:line="256" w:lineRule="auto"/>
        <w:rPr>
          <w:rFonts w:asciiTheme="minorHAnsi" w:hAnsiTheme="minorHAnsi"/>
          <w:highlight w:val="white"/>
        </w:rPr>
      </w:pPr>
      <w:r w:rsidRPr="004968C2">
        <w:rPr>
          <w:rFonts w:asciiTheme="minorHAnsi" w:eastAsiaTheme="minorEastAsia" w:hAnsiTheme="minorHAnsi" w:cstheme="minorBidi"/>
          <w:highlight w:val="white"/>
        </w:rPr>
        <w:t xml:space="preserve">Да – двигаемся дальше. </w:t>
      </w:r>
      <w:r w:rsidRPr="004968C2">
        <w:rPr>
          <w:rFonts w:asciiTheme="minorHAnsi" w:eastAsiaTheme="minorEastAsia" w:hAnsiTheme="minorHAnsi" w:cstheme="minorBidi"/>
          <w:i/>
          <w:iCs/>
          <w:highlight w:val="white"/>
        </w:rPr>
        <w:t>А как вас зовут?</w:t>
      </w:r>
      <w:r w:rsidRPr="004968C2">
        <w:rPr>
          <w:rFonts w:asciiTheme="minorHAnsi" w:eastAsiaTheme="minorEastAsia" w:hAnsiTheme="minorHAnsi" w:cstheme="minorBidi"/>
          <w:highlight w:val="white"/>
        </w:rPr>
        <w:t xml:space="preserve"> </w:t>
      </w:r>
    </w:p>
    <w:p w:rsidR="00BE1F33" w:rsidRPr="004968C2" w:rsidRDefault="00BE1F33">
      <w:pPr>
        <w:ind w:left="709"/>
        <w:rPr>
          <w:rFonts w:asciiTheme="minorHAnsi" w:eastAsia="Arial" w:hAnsiTheme="minorHAnsi" w:cs="Arial"/>
          <w:i/>
          <w:sz w:val="20"/>
          <w:highlight w:val="lightGray"/>
        </w:rPr>
      </w:pPr>
    </w:p>
    <w:p w:rsidR="00BE1F33" w:rsidRPr="004968C2" w:rsidRDefault="00775BDA">
      <w:pPr>
        <w:ind w:left="709"/>
        <w:rPr>
          <w:rFonts w:asciiTheme="minorHAnsi" w:eastAsia="Arial" w:hAnsiTheme="minorHAnsi" w:cs="Arial"/>
          <w:sz w:val="20"/>
          <w:szCs w:val="20"/>
          <w:highlight w:val="lightGray"/>
        </w:rPr>
      </w:pPr>
      <w:r w:rsidRPr="004968C2">
        <w:rPr>
          <w:rFonts w:asciiTheme="minorHAnsi" w:eastAsiaTheme="minorEastAsia" w:hAnsiTheme="minorHAnsi" w:cstheme="minorBidi"/>
          <w:sz w:val="20"/>
          <w:szCs w:val="20"/>
          <w:highlight w:val="lightGray"/>
        </w:rPr>
        <w:t>Примечание:</w:t>
      </w:r>
    </w:p>
    <w:p w:rsidR="00BE1F33" w:rsidRPr="004968C2" w:rsidRDefault="00775BDA">
      <w:pPr>
        <w:ind w:left="709"/>
        <w:jc w:val="both"/>
        <w:rPr>
          <w:rFonts w:asciiTheme="minorHAnsi" w:eastAsia="Arial" w:hAnsiTheme="minorHAnsi" w:cs="Arial"/>
          <w:sz w:val="20"/>
          <w:szCs w:val="20"/>
          <w:highlight w:val="lightGray"/>
        </w:rPr>
      </w:pPr>
      <w:r w:rsidRPr="004968C2">
        <w:rPr>
          <w:rFonts w:asciiTheme="minorHAnsi" w:eastAsiaTheme="minorEastAsia" w:hAnsiTheme="minorHAnsi" w:cstheme="minorBidi"/>
          <w:sz w:val="20"/>
          <w:szCs w:val="20"/>
          <w:highlight w:val="lightGray"/>
        </w:rPr>
        <w:t>После понимания, что общаемся с ЛПР, спрашиваем, как его/ее зовут и обязательно представляемся сами, пример:</w:t>
      </w:r>
    </w:p>
    <w:p w:rsidR="00BE1F33" w:rsidRPr="004968C2" w:rsidRDefault="00775BDA">
      <w:pPr>
        <w:pStyle w:val="af9"/>
        <w:numPr>
          <w:ilvl w:val="1"/>
          <w:numId w:val="20"/>
        </w:numPr>
        <w:rPr>
          <w:rFonts w:asciiTheme="minorHAnsi" w:eastAsia="Arial" w:hAnsiTheme="minorHAnsi" w:cs="Arial"/>
          <w:i/>
          <w:sz w:val="20"/>
          <w:szCs w:val="20"/>
          <w:highlight w:val="lightGray"/>
        </w:rPr>
      </w:pPr>
      <w:r w:rsidRPr="004968C2">
        <w:rPr>
          <w:rFonts w:asciiTheme="minorHAnsi" w:eastAsiaTheme="minorEastAsia" w:hAnsiTheme="minorHAnsi" w:cstheme="minorBidi"/>
          <w:i/>
          <w:sz w:val="20"/>
          <w:szCs w:val="20"/>
          <w:highlight w:val="lightGray"/>
        </w:rPr>
        <w:t>а как вас зовут?</w:t>
      </w:r>
    </w:p>
    <w:p w:rsidR="00BE1F33" w:rsidRPr="004968C2" w:rsidRDefault="00775BDA">
      <w:pPr>
        <w:pStyle w:val="af9"/>
        <w:numPr>
          <w:ilvl w:val="1"/>
          <w:numId w:val="20"/>
        </w:numPr>
        <w:rPr>
          <w:rFonts w:asciiTheme="minorHAnsi" w:eastAsia="Arial" w:hAnsiTheme="minorHAnsi" w:cs="Arial"/>
          <w:sz w:val="20"/>
          <w:szCs w:val="20"/>
          <w:highlight w:val="lightGray"/>
        </w:rPr>
      </w:pPr>
      <w:r w:rsidRPr="004968C2">
        <w:rPr>
          <w:rFonts w:asciiTheme="minorHAnsi" w:eastAsiaTheme="minorEastAsia" w:hAnsiTheme="minorHAnsi" w:cstheme="minorBidi"/>
          <w:sz w:val="20"/>
          <w:szCs w:val="20"/>
          <w:highlight w:val="lightGray"/>
        </w:rPr>
        <w:t>Олег.</w:t>
      </w:r>
    </w:p>
    <w:p w:rsidR="00BE1F33" w:rsidRPr="004968C2" w:rsidRDefault="00775BDA">
      <w:pPr>
        <w:pStyle w:val="af9"/>
        <w:numPr>
          <w:ilvl w:val="1"/>
          <w:numId w:val="20"/>
        </w:numPr>
        <w:rPr>
          <w:rFonts w:asciiTheme="minorHAnsi" w:eastAsia="Arial" w:hAnsiTheme="minorHAnsi" w:cs="Arial"/>
          <w:i/>
          <w:sz w:val="20"/>
          <w:szCs w:val="20"/>
          <w:highlight w:val="lightGray"/>
        </w:rPr>
      </w:pPr>
      <w:r w:rsidRPr="004968C2">
        <w:rPr>
          <w:rFonts w:asciiTheme="minorHAnsi" w:eastAsiaTheme="minorEastAsia" w:hAnsiTheme="minorHAnsi" w:cstheme="minorBidi"/>
          <w:i/>
          <w:sz w:val="20"/>
          <w:szCs w:val="20"/>
          <w:highlight w:val="lightGray"/>
        </w:rPr>
        <w:t>очень приятно Олег, меня Елена.</w:t>
      </w:r>
    </w:p>
    <w:p w:rsidR="00BE1F33" w:rsidRPr="004968C2" w:rsidRDefault="00775BDA">
      <w:pPr>
        <w:pStyle w:val="af9"/>
        <w:numPr>
          <w:ilvl w:val="1"/>
          <w:numId w:val="20"/>
        </w:numPr>
        <w:rPr>
          <w:rFonts w:asciiTheme="minorHAnsi" w:eastAsia="Arial" w:hAnsiTheme="minorHAnsi" w:cs="Arial"/>
          <w:sz w:val="20"/>
          <w:szCs w:val="20"/>
          <w:highlight w:val="lightGray"/>
        </w:rPr>
      </w:pPr>
      <w:r w:rsidRPr="004968C2">
        <w:rPr>
          <w:rFonts w:asciiTheme="minorHAnsi" w:eastAsiaTheme="minorEastAsia" w:hAnsiTheme="minorHAnsi" w:cstheme="minorBidi"/>
          <w:sz w:val="20"/>
          <w:szCs w:val="20"/>
          <w:highlight w:val="lightGray"/>
        </w:rPr>
        <w:t>и дальше продолжаем рассказывать о нашей услуге по скрипту.</w:t>
      </w:r>
    </w:p>
    <w:p w:rsidR="00BE1F33" w:rsidRPr="004968C2" w:rsidRDefault="00BE1F33">
      <w:pPr>
        <w:spacing w:line="256" w:lineRule="auto"/>
        <w:ind w:left="720"/>
        <w:rPr>
          <w:rFonts w:asciiTheme="minorHAnsi" w:hAnsiTheme="minorHAnsi"/>
        </w:rPr>
      </w:pPr>
    </w:p>
    <w:p w:rsidR="00BE1F33" w:rsidRPr="004968C2" w:rsidRDefault="00775BDA">
      <w:pPr>
        <w:pStyle w:val="af9"/>
        <w:numPr>
          <w:ilvl w:val="1"/>
          <w:numId w:val="6"/>
        </w:numPr>
        <w:spacing w:after="160" w:line="256" w:lineRule="auto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 xml:space="preserve">Нет – </w:t>
      </w:r>
      <w:r w:rsidRPr="004968C2">
        <w:rPr>
          <w:rFonts w:asciiTheme="minorHAnsi" w:eastAsiaTheme="minorEastAsia" w:hAnsiTheme="minorHAnsi" w:cstheme="minorBidi"/>
          <w:i/>
          <w:iCs/>
        </w:rPr>
        <w:t>Подскажите, а с кем я могу связаться?</w:t>
      </w:r>
    </w:p>
    <w:p w:rsidR="00BE1F33" w:rsidRPr="004968C2" w:rsidRDefault="00775BDA">
      <w:pPr>
        <w:pStyle w:val="af9"/>
        <w:numPr>
          <w:ilvl w:val="1"/>
          <w:numId w:val="6"/>
        </w:numPr>
        <w:spacing w:after="160" w:line="256" w:lineRule="auto"/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 xml:space="preserve">Перезвоните через час соединю или дают номер (обычно) - </w:t>
      </w:r>
      <w:r w:rsidRPr="004968C2">
        <w:rPr>
          <w:rFonts w:asciiTheme="minorHAnsi" w:eastAsiaTheme="minorEastAsia" w:hAnsiTheme="minorHAnsi" w:cstheme="minorBidi"/>
          <w:i/>
          <w:iCs/>
        </w:rPr>
        <w:t>Не подскажите кого я там могу спросить?</w:t>
      </w:r>
    </w:p>
    <w:p w:rsidR="00BE1F33" w:rsidRPr="004968C2" w:rsidRDefault="00775BDA">
      <w:pPr>
        <w:ind w:left="709"/>
        <w:rPr>
          <w:rFonts w:asciiTheme="minorHAnsi" w:eastAsia="Arial" w:hAnsiTheme="minorHAnsi" w:cs="Arial"/>
          <w:sz w:val="20"/>
          <w:szCs w:val="20"/>
          <w:highlight w:val="lightGray"/>
        </w:rPr>
      </w:pPr>
      <w:r w:rsidRPr="004968C2">
        <w:rPr>
          <w:rFonts w:asciiTheme="minorHAnsi" w:eastAsiaTheme="minorEastAsia" w:hAnsiTheme="minorHAnsi" w:cstheme="minorBidi"/>
          <w:sz w:val="20"/>
          <w:szCs w:val="20"/>
          <w:highlight w:val="lightGray"/>
        </w:rPr>
        <w:t>Примечание:</w:t>
      </w:r>
    </w:p>
    <w:p w:rsidR="00BE1F33" w:rsidRPr="004968C2" w:rsidRDefault="00775BDA">
      <w:pPr>
        <w:ind w:left="709"/>
        <w:jc w:val="both"/>
        <w:rPr>
          <w:rFonts w:asciiTheme="minorHAnsi" w:eastAsia="Arial" w:hAnsiTheme="minorHAnsi" w:cs="Arial"/>
          <w:sz w:val="20"/>
          <w:szCs w:val="20"/>
          <w:highlight w:val="cyan"/>
        </w:rPr>
      </w:pPr>
      <w:r w:rsidRPr="004968C2">
        <w:rPr>
          <w:rFonts w:asciiTheme="minorHAnsi" w:eastAsiaTheme="minorEastAsia" w:hAnsiTheme="minorHAnsi" w:cstheme="minorBidi"/>
          <w:iCs/>
          <w:sz w:val="20"/>
          <w:szCs w:val="20"/>
          <w:highlight w:val="lightGray"/>
        </w:rPr>
        <w:t>При звонке в компанию если нет на месте ЛПР</w:t>
      </w:r>
      <w:r w:rsidRPr="004968C2">
        <w:rPr>
          <w:rFonts w:asciiTheme="minorHAnsi" w:eastAsiaTheme="minorEastAsia" w:hAnsiTheme="minorHAnsi" w:cstheme="minorBidi"/>
          <w:iCs/>
          <w:sz w:val="20"/>
          <w:szCs w:val="20"/>
          <w:highlight w:val="lightGray"/>
        </w:rPr>
        <w:t>, говорят перезвонить завтра, в пн и т.д. ставим результат звонка «требуется звонок», в комментариях пишем, когда именно просят перезвонить и перезваниваем.  Цель добраться до ЛПР и предложить услугу.</w:t>
      </w:r>
    </w:p>
    <w:p w:rsidR="00BE1F33" w:rsidRPr="004968C2" w:rsidRDefault="00775BDA">
      <w:pPr>
        <w:pStyle w:val="af9"/>
        <w:numPr>
          <w:ilvl w:val="1"/>
          <w:numId w:val="6"/>
        </w:numPr>
        <w:spacing w:after="160" w:line="256" w:lineRule="auto"/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 xml:space="preserve">На почту отправить - </w:t>
      </w:r>
      <w:r w:rsidRPr="004968C2">
        <w:rPr>
          <w:rFonts w:asciiTheme="minorHAnsi" w:eastAsiaTheme="minorEastAsia" w:hAnsiTheme="minorHAnsi" w:cstheme="minorBidi"/>
          <w:i/>
          <w:iCs/>
        </w:rPr>
        <w:t>У вас на сайте указана почта .....</w:t>
      </w:r>
      <w:r w:rsidRPr="004968C2">
        <w:rPr>
          <w:rFonts w:asciiTheme="minorHAnsi" w:eastAsiaTheme="minorEastAsia" w:hAnsiTheme="minorHAnsi" w:cstheme="minorBidi"/>
          <w:i/>
          <w:iCs/>
        </w:rPr>
        <w:t xml:space="preserve">..верно? </w:t>
      </w:r>
      <w:r w:rsidRPr="004968C2">
        <w:rPr>
          <w:rFonts w:asciiTheme="minorHAnsi" w:eastAsiaTheme="minorEastAsia" w:hAnsiTheme="minorHAnsi" w:cstheme="minorBidi"/>
          <w:i/>
          <w:iCs/>
        </w:rPr>
        <w:t>На чье имя можно отправить?</w:t>
      </w:r>
    </w:p>
    <w:p w:rsidR="00BE1F33" w:rsidRPr="004968C2" w:rsidRDefault="00775BDA">
      <w:pPr>
        <w:pStyle w:val="2"/>
        <w:rPr>
          <w:rFonts w:asciiTheme="minorHAnsi" w:hAnsiTheme="minorHAnsi"/>
        </w:rPr>
      </w:pPr>
      <w:bookmarkStart w:id="9" w:name="_Toc92269323"/>
      <w:r w:rsidRPr="004968C2">
        <w:rPr>
          <w:rFonts w:asciiTheme="minorHAnsi" w:eastAsiaTheme="minorEastAsia" w:hAnsiTheme="minorHAnsi" w:cstheme="minorBidi"/>
        </w:rPr>
        <w:t>Презентация</w:t>
      </w:r>
      <w:bookmarkEnd w:id="9"/>
    </w:p>
    <w:p w:rsidR="00BE1F33" w:rsidRPr="004968C2" w:rsidRDefault="00BE1F33">
      <w:pPr>
        <w:rPr>
          <w:rFonts w:asciiTheme="minorHAnsi" w:hAnsiTheme="minorHAnsi"/>
        </w:rPr>
      </w:pPr>
    </w:p>
    <w:p w:rsidR="00BE1F33" w:rsidRPr="004968C2" w:rsidRDefault="00775BDA">
      <w:pPr>
        <w:pStyle w:val="af9"/>
        <w:numPr>
          <w:ilvl w:val="0"/>
          <w:numId w:val="7"/>
        </w:numPr>
        <w:spacing w:after="160" w:line="256" w:lineRule="auto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t xml:space="preserve">Мы предлагаем размещение отзывов на картах и отзовиках, и тем самым поднимем оценку до 5 звезд. Как Вы считаете, репутация вашей компании в интернете влияет на привлечение новых клиентов? </w:t>
      </w:r>
    </w:p>
    <w:p w:rsidR="00BE1F33" w:rsidRPr="004968C2" w:rsidRDefault="00775BDA">
      <w:pPr>
        <w:pStyle w:val="af9"/>
        <w:numPr>
          <w:ilvl w:val="1"/>
          <w:numId w:val="7"/>
        </w:numPr>
        <w:spacing w:after="160" w:line="256" w:lineRule="auto"/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Да</w:t>
      </w:r>
    </w:p>
    <w:p w:rsidR="00BE1F33" w:rsidRPr="004968C2" w:rsidRDefault="00775BDA">
      <w:pPr>
        <w:pStyle w:val="af9"/>
        <w:numPr>
          <w:ilvl w:val="1"/>
          <w:numId w:val="7"/>
        </w:numPr>
        <w:spacing w:after="160" w:line="256" w:lineRule="auto"/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 xml:space="preserve">Нет – </w:t>
      </w:r>
      <w:r w:rsidRPr="004968C2">
        <w:rPr>
          <w:rFonts w:asciiTheme="minorHAnsi" w:eastAsiaTheme="minorEastAsia" w:hAnsiTheme="minorHAnsi" w:cstheme="minorBidi"/>
          <w:i/>
          <w:iCs/>
        </w:rPr>
        <w:t>Попробуйте вбить в Яндекс название своей компании, справа отобразятся данные и отзывы с суммарным с рейтингом 3,7, которые видят все новые клиенты. При повышении рейтинга вы будет находится в начале поиска на картах.</w:t>
      </w:r>
    </w:p>
    <w:p w:rsidR="00BE1F33" w:rsidRPr="004968C2" w:rsidRDefault="00BE1F33">
      <w:pPr>
        <w:pStyle w:val="af9"/>
        <w:jc w:val="both"/>
        <w:rPr>
          <w:rFonts w:asciiTheme="minorHAnsi" w:hAnsiTheme="minorHAnsi"/>
          <w:iCs/>
        </w:rPr>
      </w:pPr>
    </w:p>
    <w:p w:rsidR="00BE1F33" w:rsidRPr="004968C2" w:rsidRDefault="00775BDA">
      <w:pPr>
        <w:pStyle w:val="af9"/>
        <w:numPr>
          <w:ilvl w:val="0"/>
          <w:numId w:val="8"/>
        </w:numPr>
        <w:spacing w:after="160" w:line="256" w:lineRule="auto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t>Стоимость размещения одного отзыва 700</w:t>
      </w:r>
      <w:r w:rsidRPr="004968C2">
        <w:rPr>
          <w:rFonts w:asciiTheme="minorHAnsi" w:eastAsiaTheme="minorEastAsia" w:hAnsiTheme="minorHAnsi" w:cstheme="minorBidi"/>
          <w:i/>
          <w:iCs/>
        </w:rPr>
        <w:t>р. Мы гарантируем что в конце месяца в зачет идут только те отзывы, что прошли модерацию и остались на площадке. Т.е. вы оплачиваете только те отзывы, что прошли модерацию и доступны для ваших новых клиентов.</w:t>
      </w:r>
    </w:p>
    <w:p w:rsidR="00BE1F33" w:rsidRPr="004968C2" w:rsidRDefault="00775BDA">
      <w:pPr>
        <w:pStyle w:val="2"/>
        <w:rPr>
          <w:rFonts w:asciiTheme="minorHAnsi" w:hAnsiTheme="minorHAnsi"/>
        </w:rPr>
      </w:pPr>
      <w:bookmarkStart w:id="10" w:name="_Toc92269324"/>
      <w:r w:rsidRPr="004968C2">
        <w:rPr>
          <w:rFonts w:asciiTheme="minorHAnsi" w:eastAsiaTheme="minorEastAsia" w:hAnsiTheme="minorHAnsi" w:cstheme="minorBidi"/>
        </w:rPr>
        <w:t>Заключение договоренностей</w:t>
      </w:r>
      <w:bookmarkEnd w:id="10"/>
    </w:p>
    <w:p w:rsidR="00BE1F33" w:rsidRPr="004968C2" w:rsidRDefault="00BE1F33">
      <w:pPr>
        <w:pStyle w:val="af9"/>
        <w:rPr>
          <w:rFonts w:asciiTheme="minorHAnsi" w:hAnsiTheme="minorHAnsi"/>
          <w:i/>
          <w:iCs/>
        </w:rPr>
      </w:pPr>
    </w:p>
    <w:p w:rsidR="00BE1F33" w:rsidRPr="004968C2" w:rsidRDefault="00775BDA">
      <w:pPr>
        <w:pStyle w:val="af9"/>
        <w:numPr>
          <w:ilvl w:val="0"/>
          <w:numId w:val="8"/>
        </w:numPr>
        <w:spacing w:after="160" w:line="256" w:lineRule="auto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lastRenderedPageBreak/>
        <w:t>Первые 5 штук разме</w:t>
      </w:r>
      <w:r w:rsidRPr="004968C2">
        <w:rPr>
          <w:rFonts w:asciiTheme="minorHAnsi" w:eastAsiaTheme="minorEastAsia" w:hAnsiTheme="minorHAnsi" w:cstheme="minorBidi"/>
          <w:i/>
          <w:iCs/>
        </w:rPr>
        <w:t>щаем в подарок бесплатно, дальше мы предоставляем отчет, вы смотрите результат, обсуждаем объем работ, заключаем договор и приступим к реализации. Давайте тогда я на почту отправлю вам письмо с более подробными условиями и жду от вас ответ. Хорошо?</w:t>
      </w:r>
    </w:p>
    <w:p w:rsidR="00BE1F33" w:rsidRPr="004968C2" w:rsidRDefault="00775BDA">
      <w:pPr>
        <w:pStyle w:val="af9"/>
        <w:numPr>
          <w:ilvl w:val="1"/>
          <w:numId w:val="8"/>
        </w:numPr>
        <w:spacing w:after="160" w:line="256" w:lineRule="auto"/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 xml:space="preserve">Хорошо </w:t>
      </w:r>
    </w:p>
    <w:p w:rsidR="00BE1F33" w:rsidRPr="004968C2" w:rsidRDefault="00775BDA">
      <w:pPr>
        <w:pStyle w:val="af9"/>
        <w:numPr>
          <w:ilvl w:val="0"/>
          <w:numId w:val="8"/>
        </w:numPr>
        <w:spacing w:after="160" w:line="256" w:lineRule="auto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t xml:space="preserve">У вас на сайте указана почта – </w:t>
      </w:r>
      <w:r w:rsidRPr="004968C2">
        <w:rPr>
          <w:rFonts w:asciiTheme="minorHAnsi" w:eastAsiaTheme="minorEastAsia" w:hAnsiTheme="minorHAnsi" w:cstheme="minorBidi"/>
          <w:i/>
          <w:iCs/>
          <w:highlight w:val="yellow"/>
        </w:rPr>
        <w:t>диктуем из таблицы</w:t>
      </w:r>
      <w:r w:rsidRPr="004968C2">
        <w:rPr>
          <w:rFonts w:asciiTheme="minorHAnsi" w:eastAsiaTheme="minorEastAsia" w:hAnsiTheme="minorHAnsi" w:cstheme="minorBidi"/>
          <w:i/>
          <w:iCs/>
        </w:rPr>
        <w:t xml:space="preserve"> – на неё отправить или на личную?</w:t>
      </w:r>
    </w:p>
    <w:p w:rsidR="00BE1F33" w:rsidRPr="004968C2" w:rsidRDefault="00775BDA">
      <w:pPr>
        <w:spacing w:line="256" w:lineRule="auto"/>
        <w:ind w:left="720"/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  <w:sz w:val="20"/>
          <w:highlight w:val="lightGray"/>
        </w:rPr>
        <w:t>Примечание:</w:t>
      </w:r>
    </w:p>
    <w:p w:rsidR="00BE1F33" w:rsidRPr="004968C2" w:rsidRDefault="00775BDA">
      <w:pPr>
        <w:jc w:val="both"/>
        <w:rPr>
          <w:rFonts w:asciiTheme="minorHAnsi" w:eastAsia="Arial" w:hAnsiTheme="minorHAnsi" w:cs="Arial"/>
          <w:highlight w:val="lightGray"/>
        </w:rPr>
      </w:pPr>
      <w:r w:rsidRPr="004968C2">
        <w:rPr>
          <w:rFonts w:asciiTheme="minorHAnsi" w:eastAsiaTheme="minorEastAsia" w:hAnsiTheme="minorHAnsi" w:cstheme="minorBidi"/>
          <w:sz w:val="20"/>
          <w:highlight w:val="lightGray"/>
        </w:rPr>
        <w:t xml:space="preserve">Когда договариваемся об отправке предложения на почту или </w:t>
      </w:r>
      <w:r w:rsidRPr="004968C2">
        <w:rPr>
          <w:rFonts w:asciiTheme="minorHAnsi" w:eastAsiaTheme="minorEastAsia" w:hAnsiTheme="minorHAnsi" w:cstheme="minorBidi"/>
          <w:sz w:val="20"/>
          <w:highlight w:val="lightGray"/>
          <w:lang w:val="en-US"/>
        </w:rPr>
        <w:t>WhatsApp</w:t>
      </w:r>
      <w:r w:rsidRPr="004968C2">
        <w:rPr>
          <w:rFonts w:asciiTheme="minorHAnsi" w:eastAsiaTheme="minorEastAsia" w:hAnsiTheme="minorHAnsi" w:cstheme="minorBidi"/>
          <w:sz w:val="20"/>
          <w:highlight w:val="lightGray"/>
        </w:rPr>
        <w:t>, обязательно диктуем известный нам адрес почты или номер телефона, уточняем верный ли он.</w:t>
      </w:r>
    </w:p>
    <w:p w:rsidR="00BE1F33" w:rsidRPr="004968C2" w:rsidRDefault="00775BDA">
      <w:pPr>
        <w:pStyle w:val="af9"/>
        <w:numPr>
          <w:ilvl w:val="0"/>
          <w:numId w:val="8"/>
        </w:numPr>
        <w:spacing w:after="160" w:line="256" w:lineRule="auto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t>Я сейчас отправлю Вам письмо и через пару дней перезвоню получить обратную связь, хорошо?</w:t>
      </w:r>
    </w:p>
    <w:p w:rsidR="00BE1F33" w:rsidRPr="004968C2" w:rsidRDefault="00775BDA">
      <w:pPr>
        <w:spacing w:line="256" w:lineRule="auto"/>
        <w:ind w:left="720"/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  <w:sz w:val="20"/>
          <w:highlight w:val="lightGray"/>
        </w:rPr>
        <w:t>Примечание:</w:t>
      </w:r>
    </w:p>
    <w:p w:rsidR="00BE1F33" w:rsidRPr="004968C2" w:rsidRDefault="00775BDA">
      <w:pPr>
        <w:jc w:val="both"/>
        <w:rPr>
          <w:rFonts w:asciiTheme="minorHAnsi" w:eastAsia="Arial" w:hAnsiTheme="minorHAnsi" w:cs="Arial"/>
          <w:highlight w:val="lightGray"/>
        </w:rPr>
      </w:pPr>
      <w:r w:rsidRPr="004968C2">
        <w:rPr>
          <w:rFonts w:asciiTheme="minorHAnsi" w:eastAsiaTheme="minorEastAsia" w:hAnsiTheme="minorHAnsi" w:cstheme="minorBidi"/>
          <w:sz w:val="20"/>
          <w:highlight w:val="lightGray"/>
        </w:rPr>
        <w:t>После договора об отправке презентации – говорим: «хорошо в течение дня отправлю наше предложение, а через пару дней мы с вами свяжемся для получения обра</w:t>
      </w:r>
      <w:r w:rsidRPr="004968C2">
        <w:rPr>
          <w:rFonts w:asciiTheme="minorHAnsi" w:eastAsiaTheme="minorEastAsia" w:hAnsiTheme="minorHAnsi" w:cstheme="minorBidi"/>
          <w:sz w:val="20"/>
          <w:highlight w:val="lightGray"/>
        </w:rPr>
        <w:t>тной связи, хорошо?»</w:t>
      </w:r>
    </w:p>
    <w:p w:rsidR="00BE1F33" w:rsidRPr="004968C2" w:rsidRDefault="00775BDA">
      <w:pPr>
        <w:pStyle w:val="af9"/>
        <w:numPr>
          <w:ilvl w:val="1"/>
          <w:numId w:val="8"/>
        </w:numPr>
        <w:spacing w:after="160" w:line="256" w:lineRule="auto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Хорошо</w:t>
      </w:r>
    </w:p>
    <w:p w:rsidR="00BE1F33" w:rsidRPr="004968C2" w:rsidRDefault="00775BDA">
      <w:pPr>
        <w:pStyle w:val="af9"/>
        <w:numPr>
          <w:ilvl w:val="0"/>
          <w:numId w:val="8"/>
        </w:numPr>
        <w:spacing w:after="160" w:line="256" w:lineRule="auto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t>Отлично, хорошего дня.</w:t>
      </w:r>
    </w:p>
    <w:p w:rsidR="00BE1F33" w:rsidRPr="004968C2" w:rsidRDefault="00BE1F33">
      <w:pPr>
        <w:rPr>
          <w:rFonts w:asciiTheme="minorHAnsi" w:hAnsiTheme="minorHAnsi"/>
        </w:rPr>
      </w:pPr>
    </w:p>
    <w:p w:rsidR="00BE1F33" w:rsidRPr="004968C2" w:rsidRDefault="00775BDA">
      <w:pPr>
        <w:pStyle w:val="2"/>
        <w:rPr>
          <w:rFonts w:asciiTheme="minorHAnsi" w:hAnsiTheme="minorHAnsi"/>
        </w:rPr>
      </w:pPr>
      <w:bookmarkStart w:id="11" w:name="_Toc92269325"/>
      <w:r w:rsidRPr="004968C2">
        <w:rPr>
          <w:rFonts w:asciiTheme="minorHAnsi" w:eastAsiaTheme="minorEastAsia" w:hAnsiTheme="minorHAnsi" w:cstheme="minorBidi"/>
        </w:rPr>
        <w:t>Вопросы</w:t>
      </w:r>
      <w:bookmarkEnd w:id="11"/>
    </w:p>
    <w:p w:rsidR="00BE1F33" w:rsidRPr="004968C2" w:rsidRDefault="00BE1F33">
      <w:pPr>
        <w:jc w:val="both"/>
        <w:rPr>
          <w:rFonts w:asciiTheme="minorHAnsi" w:hAnsiTheme="minorHAnsi"/>
        </w:rPr>
      </w:pPr>
    </w:p>
    <w:p w:rsidR="00BE1F33" w:rsidRPr="004968C2" w:rsidRDefault="00775BDA">
      <w:pPr>
        <w:pStyle w:val="af9"/>
        <w:numPr>
          <w:ilvl w:val="0"/>
          <w:numId w:val="9"/>
        </w:numPr>
        <w:spacing w:after="160" w:line="256" w:lineRule="auto"/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Кто размещает отзывы?</w:t>
      </w:r>
    </w:p>
    <w:p w:rsidR="00BE1F33" w:rsidRPr="004968C2" w:rsidRDefault="00775BDA">
      <w:pPr>
        <w:pStyle w:val="af9"/>
        <w:numPr>
          <w:ilvl w:val="1"/>
          <w:numId w:val="9"/>
        </w:numPr>
        <w:spacing w:after="160" w:line="256" w:lineRule="auto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t xml:space="preserve">У нас много прокаченных аккаунтов, с них мы размещаем отзывы. Аккаунтов много, отзывов до 1000/мес спокойно. Причем, где угодно, не только яндекс, гугл, 2гис, фламп, </w:t>
      </w:r>
      <w:r w:rsidRPr="004968C2">
        <w:rPr>
          <w:rFonts w:asciiTheme="minorHAnsi" w:eastAsiaTheme="minorEastAsia" w:hAnsiTheme="minorHAnsi" w:cstheme="minorBidi"/>
          <w:i/>
          <w:iCs/>
          <w:lang w:val="en-US"/>
        </w:rPr>
        <w:t>zoon</w:t>
      </w:r>
      <w:r w:rsidRPr="004968C2">
        <w:rPr>
          <w:rFonts w:asciiTheme="minorHAnsi" w:eastAsiaTheme="minorEastAsia" w:hAnsiTheme="minorHAnsi" w:cstheme="minorBidi"/>
          <w:i/>
          <w:iCs/>
        </w:rPr>
        <w:t xml:space="preserve">, </w:t>
      </w:r>
      <w:r w:rsidRPr="004968C2">
        <w:rPr>
          <w:rFonts w:asciiTheme="minorHAnsi" w:eastAsiaTheme="minorEastAsia" w:hAnsiTheme="minorHAnsi" w:cstheme="minorBidi"/>
          <w:i/>
          <w:iCs/>
          <w:highlight w:val="yellow"/>
        </w:rPr>
        <w:t>продокторов (для медицинской тематики)</w:t>
      </w:r>
      <w:r w:rsidRPr="004968C2">
        <w:rPr>
          <w:rFonts w:asciiTheme="minorHAnsi" w:eastAsiaTheme="minorEastAsia" w:hAnsiTheme="minorHAnsi" w:cstheme="minorBidi"/>
          <w:i/>
          <w:iCs/>
        </w:rPr>
        <w:t xml:space="preserve"> и т д</w:t>
      </w:r>
    </w:p>
    <w:p w:rsidR="00BE1F33" w:rsidRPr="004968C2" w:rsidRDefault="00775BDA">
      <w:pPr>
        <w:pStyle w:val="af9"/>
        <w:numPr>
          <w:ilvl w:val="0"/>
          <w:numId w:val="9"/>
        </w:numPr>
        <w:spacing w:after="160" w:line="256" w:lineRule="auto"/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Сколько стоит?</w:t>
      </w:r>
    </w:p>
    <w:p w:rsidR="00BE1F33" w:rsidRPr="004968C2" w:rsidRDefault="00775BDA">
      <w:pPr>
        <w:pStyle w:val="af9"/>
        <w:numPr>
          <w:ilvl w:val="1"/>
          <w:numId w:val="9"/>
        </w:numPr>
        <w:spacing w:after="160" w:line="256" w:lineRule="auto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t>Стоимость размещения одного отзыва 700р, первые 5 штук размещаем в подарок от компании для ознакомления с нашей работой – интересно было бы такое сотрудничество?</w:t>
      </w:r>
    </w:p>
    <w:p w:rsidR="00BE1F33" w:rsidRPr="004968C2" w:rsidRDefault="00775BDA">
      <w:pPr>
        <w:pStyle w:val="af9"/>
        <w:numPr>
          <w:ilvl w:val="0"/>
          <w:numId w:val="9"/>
        </w:numPr>
        <w:spacing w:after="160" w:line="256" w:lineRule="auto"/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 xml:space="preserve">Скидки есть? </w:t>
      </w:r>
    </w:p>
    <w:p w:rsidR="00BE1F33" w:rsidRPr="004968C2" w:rsidRDefault="00775BDA">
      <w:pPr>
        <w:pStyle w:val="af9"/>
        <w:numPr>
          <w:ilvl w:val="1"/>
          <w:numId w:val="9"/>
        </w:numPr>
        <w:spacing w:after="160" w:line="256" w:lineRule="auto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t>При объеме более 200</w:t>
      </w:r>
      <w:r w:rsidRPr="004968C2">
        <w:rPr>
          <w:rFonts w:asciiTheme="minorHAnsi" w:eastAsiaTheme="minorEastAsia" w:hAnsiTheme="minorHAnsi" w:cstheme="minorBidi"/>
          <w:i/>
          <w:iCs/>
        </w:rPr>
        <w:t>.000 руб/мес даем скидку 5%, более 500.000 руб/мес 10%.</w:t>
      </w:r>
    </w:p>
    <w:p w:rsidR="00BE1F33" w:rsidRPr="004968C2" w:rsidRDefault="00775BDA">
      <w:pPr>
        <w:pStyle w:val="af9"/>
        <w:numPr>
          <w:ilvl w:val="0"/>
          <w:numId w:val="9"/>
        </w:numPr>
        <w:spacing w:after="160" w:line="256" w:lineRule="auto"/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На какой номер можно перезвонить? (давайте передам номер руководству)</w:t>
      </w:r>
    </w:p>
    <w:p w:rsidR="00BE1F33" w:rsidRPr="004968C2" w:rsidRDefault="00775BDA">
      <w:pPr>
        <w:pStyle w:val="af9"/>
        <w:numPr>
          <w:ilvl w:val="1"/>
          <w:numId w:val="9"/>
        </w:numPr>
        <w:spacing w:after="160" w:line="256" w:lineRule="auto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t xml:space="preserve">Запишите номер, +7-495-128-76-63. Это мой номер, но могут взять и мои </w:t>
      </w:r>
      <w:r w:rsidR="004968C2" w:rsidRPr="004968C2">
        <w:rPr>
          <w:rFonts w:asciiTheme="minorHAnsi" w:eastAsiaTheme="minorEastAsia" w:hAnsiTheme="minorHAnsi" w:cstheme="minorBidi"/>
          <w:i/>
          <w:iCs/>
        </w:rPr>
        <w:t>коллеги, -</w:t>
      </w:r>
      <w:r w:rsidRPr="004968C2">
        <w:rPr>
          <w:rFonts w:asciiTheme="minorHAnsi" w:eastAsiaTheme="minorEastAsia" w:hAnsiTheme="minorHAnsi" w:cstheme="minorBidi"/>
          <w:i/>
          <w:iCs/>
        </w:rPr>
        <w:t xml:space="preserve"> они тоже могут всё подробно рассказать.</w:t>
      </w:r>
    </w:p>
    <w:p w:rsidR="00BE1F33" w:rsidRPr="004968C2" w:rsidRDefault="00775BDA">
      <w:pPr>
        <w:pStyle w:val="af9"/>
        <w:numPr>
          <w:ilvl w:val="0"/>
          <w:numId w:val="9"/>
        </w:numPr>
        <w:jc w:val="both"/>
        <w:rPr>
          <w:rFonts w:asciiTheme="minorHAnsi" w:hAnsiTheme="minorHAnsi"/>
          <w:bCs/>
          <w:color w:val="000000"/>
        </w:rPr>
      </w:pPr>
      <w:r w:rsidRPr="004968C2">
        <w:rPr>
          <w:rFonts w:asciiTheme="minorHAnsi" w:eastAsiaTheme="minorEastAsia" w:hAnsiTheme="minorHAnsi" w:cstheme="minorBidi"/>
          <w:bCs/>
          <w:color w:val="000000" w:themeColor="text1"/>
        </w:rPr>
        <w:t>Что за ком</w:t>
      </w:r>
      <w:r w:rsidRPr="004968C2">
        <w:rPr>
          <w:rFonts w:asciiTheme="minorHAnsi" w:eastAsiaTheme="minorEastAsia" w:hAnsiTheme="minorHAnsi" w:cstheme="minorBidi"/>
          <w:bCs/>
          <w:color w:val="000000" w:themeColor="text1"/>
        </w:rPr>
        <w:t xml:space="preserve">пания? </w:t>
      </w:r>
    </w:p>
    <w:p w:rsidR="00BE1F33" w:rsidRPr="004968C2" w:rsidRDefault="00775BDA">
      <w:pPr>
        <w:pStyle w:val="af9"/>
        <w:numPr>
          <w:ilvl w:val="1"/>
          <w:numId w:val="9"/>
        </w:numPr>
        <w:jc w:val="both"/>
        <w:rPr>
          <w:rFonts w:asciiTheme="minorHAnsi" w:hAnsiTheme="minorHAnsi"/>
          <w:i/>
          <w:iCs/>
          <w:color w:val="000000"/>
        </w:rPr>
      </w:pPr>
      <w:r w:rsidRPr="004968C2">
        <w:rPr>
          <w:rFonts w:asciiTheme="minorHAnsi" w:eastAsiaTheme="minorEastAsia" w:hAnsiTheme="minorHAnsi" w:cstheme="minorBidi"/>
          <w:i/>
          <w:iCs/>
          <w:color w:val="000000" w:themeColor="text1"/>
        </w:rPr>
        <w:t xml:space="preserve">Компания по управлению репутацией в интернете, </w:t>
      </w:r>
      <w:r w:rsidRPr="004968C2">
        <w:rPr>
          <w:rFonts w:asciiTheme="minorHAnsi" w:eastAsiaTheme="minorEastAsia" w:hAnsiTheme="minorHAnsi" w:cstheme="minorBidi"/>
          <w:i/>
          <w:iCs/>
          <w:color w:val="000000" w:themeColor="text1"/>
          <w:lang w:val="en-US"/>
        </w:rPr>
        <w:t>Smart</w:t>
      </w:r>
      <w:r w:rsidRPr="004968C2">
        <w:rPr>
          <w:rFonts w:asciiTheme="minorHAnsi" w:eastAsiaTheme="minorEastAsia" w:hAnsiTheme="minorHAnsi" w:cstheme="minorBidi"/>
          <w:i/>
          <w:iCs/>
          <w:color w:val="000000" w:themeColor="text1"/>
        </w:rPr>
        <w:t xml:space="preserve"> </w:t>
      </w:r>
      <w:r w:rsidRPr="004968C2">
        <w:rPr>
          <w:rFonts w:asciiTheme="minorHAnsi" w:eastAsiaTheme="minorEastAsia" w:hAnsiTheme="minorHAnsi" w:cstheme="minorBidi"/>
          <w:i/>
          <w:iCs/>
          <w:color w:val="000000" w:themeColor="text1"/>
          <w:lang w:val="en-US"/>
        </w:rPr>
        <w:t>Serm</w:t>
      </w:r>
      <w:r w:rsidRPr="004968C2">
        <w:rPr>
          <w:rFonts w:asciiTheme="minorHAnsi" w:eastAsiaTheme="minorEastAsia" w:hAnsiTheme="minorHAnsi" w:cstheme="minorBidi"/>
          <w:i/>
          <w:iCs/>
          <w:color w:val="000000" w:themeColor="text1"/>
        </w:rPr>
        <w:t>.</w:t>
      </w:r>
    </w:p>
    <w:p w:rsidR="00BE1F33" w:rsidRPr="004968C2" w:rsidRDefault="00775BDA">
      <w:pPr>
        <w:pStyle w:val="af9"/>
        <w:numPr>
          <w:ilvl w:val="0"/>
          <w:numId w:val="9"/>
        </w:numPr>
        <w:jc w:val="both"/>
        <w:rPr>
          <w:rFonts w:asciiTheme="minorHAnsi" w:hAnsiTheme="minorHAnsi"/>
          <w:bCs/>
          <w:color w:val="000000"/>
        </w:rPr>
      </w:pPr>
      <w:r w:rsidRPr="004968C2">
        <w:rPr>
          <w:rFonts w:asciiTheme="minorHAnsi" w:eastAsiaTheme="minorEastAsia" w:hAnsiTheme="minorHAnsi" w:cstheme="minorBidi"/>
          <w:bCs/>
          <w:color w:val="000000" w:themeColor="text1"/>
        </w:rPr>
        <w:t xml:space="preserve">Почему у нас маленький рейтинг? </w:t>
      </w:r>
    </w:p>
    <w:p w:rsidR="00BE1F33" w:rsidRPr="004968C2" w:rsidRDefault="00775BDA">
      <w:pPr>
        <w:pStyle w:val="af9"/>
        <w:numPr>
          <w:ilvl w:val="1"/>
          <w:numId w:val="9"/>
        </w:numPr>
        <w:jc w:val="both"/>
        <w:rPr>
          <w:rFonts w:asciiTheme="minorHAnsi" w:hAnsiTheme="minorHAnsi"/>
          <w:i/>
          <w:iCs/>
          <w:color w:val="000000"/>
        </w:rPr>
      </w:pPr>
      <w:r w:rsidRPr="004968C2">
        <w:rPr>
          <w:rFonts w:asciiTheme="minorHAnsi" w:eastAsiaTheme="minorEastAsia" w:hAnsiTheme="minorHAnsi" w:cstheme="minorBidi"/>
          <w:i/>
          <w:iCs/>
          <w:color w:val="000000" w:themeColor="text1"/>
        </w:rPr>
        <w:t xml:space="preserve">Рейтинг складывается из среднестатистической оценки - положительные отзывы + негативные отзывы. </w:t>
      </w:r>
    </w:p>
    <w:p w:rsidR="00BE1F33" w:rsidRPr="004968C2" w:rsidRDefault="00775BDA">
      <w:pPr>
        <w:pStyle w:val="af9"/>
        <w:numPr>
          <w:ilvl w:val="0"/>
          <w:numId w:val="9"/>
        </w:numPr>
        <w:jc w:val="both"/>
        <w:rPr>
          <w:rFonts w:asciiTheme="minorHAnsi" w:hAnsiTheme="minorHAnsi"/>
          <w:bCs/>
          <w:color w:val="000000"/>
        </w:rPr>
      </w:pPr>
      <w:r w:rsidRPr="004968C2">
        <w:rPr>
          <w:rFonts w:asciiTheme="minorHAnsi" w:eastAsiaTheme="minorEastAsia" w:hAnsiTheme="minorHAnsi" w:cstheme="minorBidi"/>
          <w:bCs/>
          <w:color w:val="000000" w:themeColor="text1"/>
        </w:rPr>
        <w:t>Как мы будем повышать рейтинг?</w:t>
      </w:r>
    </w:p>
    <w:p w:rsidR="00BE1F33" w:rsidRPr="004968C2" w:rsidRDefault="00775BDA">
      <w:pPr>
        <w:pStyle w:val="af9"/>
        <w:numPr>
          <w:ilvl w:val="1"/>
          <w:numId w:val="9"/>
        </w:numPr>
        <w:jc w:val="both"/>
        <w:rPr>
          <w:rFonts w:asciiTheme="minorHAnsi" w:hAnsiTheme="minorHAnsi"/>
          <w:i/>
          <w:iCs/>
          <w:color w:val="000000"/>
        </w:rPr>
      </w:pPr>
      <w:r w:rsidRPr="004968C2">
        <w:rPr>
          <w:rFonts w:asciiTheme="minorHAnsi" w:eastAsiaTheme="minorEastAsia" w:hAnsiTheme="minorHAnsi" w:cstheme="minorBidi"/>
          <w:i/>
          <w:iCs/>
          <w:color w:val="000000" w:themeColor="text1"/>
        </w:rPr>
        <w:t>Размещением положительных отзывов. 5 положительных отзывов перекрывает 1 о</w:t>
      </w:r>
      <w:r w:rsidR="004968C2">
        <w:rPr>
          <w:rFonts w:asciiTheme="minorHAnsi" w:eastAsiaTheme="minorEastAsia" w:hAnsiTheme="minorHAnsi" w:cstheme="minorBidi"/>
          <w:i/>
          <w:iCs/>
          <w:color w:val="000000" w:themeColor="text1"/>
        </w:rPr>
        <w:t>трицательный и рейтинг ползет в</w:t>
      </w:r>
      <w:r w:rsidRPr="004968C2">
        <w:rPr>
          <w:rFonts w:asciiTheme="minorHAnsi" w:eastAsiaTheme="minorEastAsia" w:hAnsiTheme="minorHAnsi" w:cstheme="minorBidi"/>
          <w:i/>
          <w:iCs/>
          <w:color w:val="000000" w:themeColor="text1"/>
        </w:rPr>
        <w:t>верх.</w:t>
      </w:r>
    </w:p>
    <w:p w:rsidR="00BE1F33" w:rsidRPr="004968C2" w:rsidRDefault="00775BDA">
      <w:pPr>
        <w:pStyle w:val="af9"/>
        <w:numPr>
          <w:ilvl w:val="0"/>
          <w:numId w:val="9"/>
        </w:numPr>
        <w:jc w:val="both"/>
        <w:rPr>
          <w:rFonts w:asciiTheme="minorHAnsi" w:hAnsiTheme="minorHAnsi"/>
          <w:color w:val="000000"/>
        </w:rPr>
      </w:pPr>
      <w:r w:rsidRPr="004968C2">
        <w:rPr>
          <w:rFonts w:asciiTheme="minorHAnsi" w:eastAsiaTheme="minorEastAsia" w:hAnsiTheme="minorHAnsi" w:cstheme="minorBidi"/>
          <w:color w:val="000000" w:themeColor="text1"/>
        </w:rPr>
        <w:t>Сколько вы работаете на рынке?</w:t>
      </w:r>
    </w:p>
    <w:p w:rsidR="00BE1F33" w:rsidRPr="004968C2" w:rsidRDefault="00775BDA">
      <w:pPr>
        <w:pStyle w:val="af9"/>
        <w:numPr>
          <w:ilvl w:val="1"/>
          <w:numId w:val="9"/>
        </w:numPr>
        <w:jc w:val="both"/>
        <w:rPr>
          <w:rFonts w:asciiTheme="minorHAnsi" w:hAnsiTheme="minorHAnsi"/>
          <w:i/>
          <w:iCs/>
          <w:color w:val="000000"/>
        </w:rPr>
      </w:pPr>
      <w:r w:rsidRPr="004968C2">
        <w:rPr>
          <w:rFonts w:asciiTheme="minorHAnsi" w:eastAsiaTheme="minorEastAsia" w:hAnsiTheme="minorHAnsi" w:cstheme="minorBidi"/>
          <w:i/>
          <w:iCs/>
          <w:color w:val="000000" w:themeColor="text1"/>
        </w:rPr>
        <w:t>Наша группа компаний занимаемся комплексным интернет-маркетингом с 2016 года, сюда же входит управление репутацие</w:t>
      </w:r>
      <w:r w:rsidRPr="004968C2">
        <w:rPr>
          <w:rFonts w:asciiTheme="minorHAnsi" w:eastAsiaTheme="minorEastAsia" w:hAnsiTheme="minorHAnsi" w:cstheme="minorBidi"/>
          <w:i/>
          <w:iCs/>
          <w:color w:val="000000" w:themeColor="text1"/>
        </w:rPr>
        <w:t xml:space="preserve">й, 2 года назад направление по размещению отзывов выделилось в отдельную компанию </w:t>
      </w:r>
      <w:r w:rsidRPr="004968C2">
        <w:rPr>
          <w:rFonts w:asciiTheme="minorHAnsi" w:eastAsiaTheme="minorEastAsia" w:hAnsiTheme="minorHAnsi" w:cstheme="minorBidi"/>
          <w:i/>
          <w:iCs/>
          <w:color w:val="000000" w:themeColor="text1"/>
          <w:lang w:val="en-US"/>
        </w:rPr>
        <w:t>Smart Serm</w:t>
      </w:r>
      <w:r w:rsidRPr="004968C2">
        <w:rPr>
          <w:rFonts w:asciiTheme="minorHAnsi" w:eastAsiaTheme="minorEastAsia" w:hAnsiTheme="minorHAnsi" w:cstheme="minorBidi"/>
          <w:i/>
          <w:iCs/>
          <w:color w:val="000000" w:themeColor="text1"/>
        </w:rPr>
        <w:t>.</w:t>
      </w:r>
    </w:p>
    <w:p w:rsidR="00BE1F33" w:rsidRPr="004968C2" w:rsidRDefault="00775BDA">
      <w:pPr>
        <w:pStyle w:val="af9"/>
        <w:numPr>
          <w:ilvl w:val="0"/>
          <w:numId w:val="9"/>
        </w:numPr>
        <w:jc w:val="both"/>
        <w:rPr>
          <w:rFonts w:asciiTheme="minorHAnsi" w:hAnsiTheme="minorHAnsi"/>
          <w:color w:val="000000"/>
        </w:rPr>
      </w:pPr>
      <w:r w:rsidRPr="004968C2">
        <w:rPr>
          <w:rFonts w:asciiTheme="minorHAnsi" w:eastAsiaTheme="minorEastAsia" w:hAnsiTheme="minorHAnsi" w:cstheme="minorBidi"/>
        </w:rPr>
        <w:t>Какое количество знаков в отзыве пишете?</w:t>
      </w:r>
    </w:p>
    <w:p w:rsidR="00BE1F33" w:rsidRPr="004968C2" w:rsidRDefault="00775BDA">
      <w:pPr>
        <w:pStyle w:val="af9"/>
        <w:numPr>
          <w:ilvl w:val="1"/>
          <w:numId w:val="9"/>
        </w:numPr>
        <w:jc w:val="both"/>
        <w:rPr>
          <w:rFonts w:asciiTheme="minorHAnsi" w:hAnsiTheme="minorHAnsi"/>
          <w:i/>
          <w:iCs/>
          <w:color w:val="000000"/>
        </w:rPr>
      </w:pPr>
      <w:r w:rsidRPr="004968C2">
        <w:rPr>
          <w:rFonts w:asciiTheme="minorHAnsi" w:eastAsiaTheme="minorEastAsia" w:hAnsiTheme="minorHAnsi" w:cstheme="minorBidi"/>
          <w:i/>
          <w:iCs/>
        </w:rPr>
        <w:lastRenderedPageBreak/>
        <w:t>Все индивидуально, по желанию клиента, пишем, как короткие, так и длинные тексты. По умолчанию, если на это не акцентуиру</w:t>
      </w:r>
      <w:r w:rsidRPr="004968C2">
        <w:rPr>
          <w:rFonts w:asciiTheme="minorHAnsi" w:eastAsiaTheme="minorEastAsia" w:hAnsiTheme="minorHAnsi" w:cstheme="minorBidi"/>
          <w:i/>
          <w:iCs/>
        </w:rPr>
        <w:t>ют внимание пишем среднее количество знаков.</w:t>
      </w:r>
    </w:p>
    <w:p w:rsidR="00BE1F33" w:rsidRPr="004968C2" w:rsidRDefault="00775BDA">
      <w:pPr>
        <w:pStyle w:val="af9"/>
        <w:numPr>
          <w:ilvl w:val="0"/>
          <w:numId w:val="9"/>
        </w:numPr>
        <w:jc w:val="both"/>
        <w:rPr>
          <w:rFonts w:asciiTheme="minorHAnsi" w:hAnsiTheme="minorHAnsi"/>
          <w:color w:val="000000"/>
        </w:rPr>
      </w:pPr>
      <w:r w:rsidRPr="004968C2">
        <w:rPr>
          <w:rFonts w:asciiTheme="minorHAnsi" w:eastAsiaTheme="minorEastAsia" w:hAnsiTheme="minorHAnsi" w:cstheme="minorBidi"/>
        </w:rPr>
        <w:t>Бесплатные отзывы можете разместить уже сейчас? Или уже с последующей оплатой других отзывов.</w:t>
      </w:r>
    </w:p>
    <w:p w:rsidR="00BE1F33" w:rsidRPr="004968C2" w:rsidRDefault="00775BDA">
      <w:pPr>
        <w:pStyle w:val="af9"/>
        <w:numPr>
          <w:ilvl w:val="1"/>
          <w:numId w:val="9"/>
        </w:numPr>
        <w:jc w:val="both"/>
        <w:rPr>
          <w:rFonts w:asciiTheme="minorHAnsi" w:hAnsiTheme="minorHAnsi"/>
          <w:i/>
          <w:iCs/>
          <w:color w:val="000000"/>
        </w:rPr>
      </w:pPr>
      <w:r w:rsidRPr="004968C2">
        <w:rPr>
          <w:rFonts w:asciiTheme="minorHAnsi" w:eastAsiaTheme="minorEastAsia" w:hAnsiTheme="minorHAnsi" w:cstheme="minorBidi"/>
          <w:i/>
          <w:iCs/>
        </w:rPr>
        <w:t>Мы размещаем первые 5 отзывов в подарок, присылаем отчеты со скриншотами, дальше обсуждаем объем работ, заключаем дог</w:t>
      </w:r>
      <w:r w:rsidRPr="004968C2">
        <w:rPr>
          <w:rFonts w:asciiTheme="minorHAnsi" w:eastAsiaTheme="minorEastAsia" w:hAnsiTheme="minorHAnsi" w:cstheme="minorBidi"/>
          <w:i/>
          <w:iCs/>
        </w:rPr>
        <w:t>овор, и приступаем к размещению.</w:t>
      </w:r>
    </w:p>
    <w:p w:rsidR="00BE1F33" w:rsidRPr="004968C2" w:rsidRDefault="00775BDA">
      <w:pPr>
        <w:pStyle w:val="af9"/>
        <w:numPr>
          <w:ilvl w:val="0"/>
          <w:numId w:val="9"/>
        </w:numPr>
        <w:jc w:val="both"/>
        <w:rPr>
          <w:rFonts w:asciiTheme="minorHAnsi" w:hAnsiTheme="minorHAnsi"/>
          <w:color w:val="000000"/>
        </w:rPr>
      </w:pPr>
      <w:r w:rsidRPr="004968C2">
        <w:rPr>
          <w:rFonts w:asciiTheme="minorHAnsi" w:eastAsiaTheme="minorEastAsia" w:hAnsiTheme="minorHAnsi" w:cstheme="minorBidi"/>
        </w:rPr>
        <w:t>Как можно оплачивать?</w:t>
      </w:r>
    </w:p>
    <w:p w:rsidR="00BE1F33" w:rsidRPr="004968C2" w:rsidRDefault="00775BDA">
      <w:pPr>
        <w:pStyle w:val="af9"/>
        <w:numPr>
          <w:ilvl w:val="1"/>
          <w:numId w:val="9"/>
        </w:numPr>
        <w:jc w:val="both"/>
        <w:rPr>
          <w:rFonts w:asciiTheme="minorHAnsi" w:hAnsiTheme="minorHAnsi"/>
          <w:i/>
          <w:iCs/>
          <w:color w:val="000000"/>
        </w:rPr>
      </w:pPr>
      <w:r w:rsidRPr="004968C2">
        <w:rPr>
          <w:rFonts w:asciiTheme="minorHAnsi" w:eastAsiaTheme="minorEastAsia" w:hAnsiTheme="minorHAnsi" w:cstheme="minorBidi"/>
          <w:i/>
          <w:iCs/>
        </w:rPr>
        <w:t>Мы в любом случае составляем договор с указанием площадок и условиями размещения. Далее можно работать по договору и оплачивать по счету безналом, или, если это проблематично, – можно просто скинуть на</w:t>
      </w:r>
      <w:r w:rsidRPr="004968C2">
        <w:rPr>
          <w:rFonts w:asciiTheme="minorHAnsi" w:eastAsiaTheme="minorEastAsia" w:hAnsiTheme="minorHAnsi" w:cstheme="minorBidi"/>
          <w:i/>
          <w:iCs/>
        </w:rPr>
        <w:t xml:space="preserve"> карту физлица.</w:t>
      </w:r>
    </w:p>
    <w:p w:rsidR="00BE1F33" w:rsidRPr="004968C2" w:rsidRDefault="00775BDA">
      <w:pPr>
        <w:pStyle w:val="af9"/>
        <w:numPr>
          <w:ilvl w:val="0"/>
          <w:numId w:val="9"/>
        </w:numPr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Бесплатно размещаете? Разместите мне первые 5 отзывов бесплатно, если работает, то будем дальше сотрудничать.</w:t>
      </w:r>
    </w:p>
    <w:p w:rsidR="00BE1F33" w:rsidRPr="004968C2" w:rsidRDefault="00775BDA">
      <w:pPr>
        <w:pStyle w:val="af9"/>
        <w:numPr>
          <w:ilvl w:val="1"/>
          <w:numId w:val="9"/>
        </w:numPr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t xml:space="preserve">Предлагаем отправить наше предложение на почту </w:t>
      </w:r>
      <w:r w:rsidRPr="004968C2">
        <w:rPr>
          <w:rFonts w:asciiTheme="minorHAnsi" w:eastAsiaTheme="minorEastAsia" w:hAnsiTheme="minorHAnsi" w:cstheme="minorBidi"/>
          <w:i/>
          <w:iCs/>
        </w:rPr>
        <w:t xml:space="preserve">или </w:t>
      </w:r>
      <w:r w:rsidR="004968C2" w:rsidRPr="004968C2">
        <w:rPr>
          <w:rFonts w:asciiTheme="minorHAnsi" w:eastAsiaTheme="minorEastAsia" w:hAnsiTheme="minorHAnsi" w:cstheme="minorBidi"/>
          <w:i/>
        </w:rPr>
        <w:t>WhatsApp</w:t>
      </w:r>
      <w:r w:rsidRPr="004968C2">
        <w:rPr>
          <w:rFonts w:asciiTheme="minorHAnsi" w:eastAsiaTheme="minorEastAsia" w:hAnsiTheme="minorHAnsi" w:cstheme="minorBidi"/>
          <w:i/>
          <w:iCs/>
        </w:rPr>
        <w:t>, и</w:t>
      </w:r>
      <w:r w:rsidRPr="004968C2">
        <w:rPr>
          <w:rFonts w:asciiTheme="minorHAnsi" w:eastAsiaTheme="minorEastAsia" w:hAnsiTheme="minorHAnsi" w:cstheme="minorBidi"/>
          <w:i/>
          <w:iCs/>
        </w:rPr>
        <w:t xml:space="preserve"> договариваемся на повторный звонок, через пару дней.</w:t>
      </w:r>
    </w:p>
    <w:p w:rsidR="00BE1F33" w:rsidRPr="004968C2" w:rsidRDefault="00775BDA">
      <w:pPr>
        <w:pStyle w:val="af9"/>
        <w:numPr>
          <w:ilvl w:val="0"/>
          <w:numId w:val="17"/>
        </w:numPr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Получается вы пишите фиктивные отзывы?</w:t>
      </w:r>
    </w:p>
    <w:p w:rsidR="00BE1F33" w:rsidRPr="004968C2" w:rsidRDefault="00775BDA">
      <w:pPr>
        <w:pStyle w:val="af9"/>
        <w:numPr>
          <w:ilvl w:val="1"/>
          <w:numId w:val="17"/>
        </w:numPr>
        <w:jc w:val="both"/>
        <w:rPr>
          <w:rFonts w:asciiTheme="minorHAnsi" w:hAnsiTheme="minorHAnsi"/>
          <w:i/>
        </w:rPr>
      </w:pPr>
      <w:r w:rsidRPr="004968C2">
        <w:rPr>
          <w:rFonts w:asciiTheme="minorHAnsi" w:eastAsiaTheme="minorEastAsia" w:hAnsiTheme="minorHAnsi" w:cstheme="minorBidi"/>
          <w:i/>
          <w:iCs/>
        </w:rPr>
        <w:t>мы работаем 2-мя способами: вы нам предоставляете оригинальные отзывы из книги предложений и жалоб, либо да пишем заказные отзывы</w:t>
      </w:r>
    </w:p>
    <w:p w:rsidR="00BE1F33" w:rsidRPr="004968C2" w:rsidRDefault="00775BDA">
      <w:pPr>
        <w:pStyle w:val="af9"/>
        <w:numPr>
          <w:ilvl w:val="0"/>
          <w:numId w:val="16"/>
        </w:numPr>
        <w:jc w:val="both"/>
        <w:rPr>
          <w:rFonts w:asciiTheme="minorHAnsi" w:eastAsia="Arial" w:hAnsiTheme="minorHAnsi" w:cs="Arial"/>
          <w:sz w:val="20"/>
        </w:rPr>
      </w:pPr>
      <w:r w:rsidRPr="004968C2">
        <w:rPr>
          <w:rFonts w:asciiTheme="minorHAnsi" w:eastAsiaTheme="minorEastAsia" w:hAnsiTheme="minorHAnsi" w:cstheme="minorBidi"/>
          <w:iCs/>
        </w:rPr>
        <w:t>Сами ли вы пишете отзывы?</w:t>
      </w:r>
    </w:p>
    <w:p w:rsidR="00BE1F33" w:rsidRPr="004968C2" w:rsidRDefault="00775BDA">
      <w:pPr>
        <w:pStyle w:val="af9"/>
        <w:numPr>
          <w:ilvl w:val="1"/>
          <w:numId w:val="16"/>
        </w:numPr>
        <w:jc w:val="both"/>
        <w:rPr>
          <w:rFonts w:asciiTheme="minorHAnsi" w:eastAsia="Arial" w:hAnsiTheme="minorHAnsi" w:cs="Arial"/>
          <w:i/>
          <w:sz w:val="20"/>
        </w:rPr>
      </w:pPr>
      <w:r w:rsidRPr="004968C2">
        <w:rPr>
          <w:rFonts w:asciiTheme="minorHAnsi" w:eastAsiaTheme="minorEastAsia" w:hAnsiTheme="minorHAnsi" w:cstheme="minorBidi"/>
          <w:i/>
        </w:rPr>
        <w:t>У нас целый отдел копирайтеров, которые пишут отзывы исключительно под вашу компанию.</w:t>
      </w:r>
    </w:p>
    <w:p w:rsidR="00BE1F33" w:rsidRPr="004968C2" w:rsidRDefault="00775BDA">
      <w:pPr>
        <w:pStyle w:val="af9"/>
        <w:numPr>
          <w:ilvl w:val="0"/>
          <w:numId w:val="16"/>
        </w:numPr>
        <w:jc w:val="both"/>
        <w:rPr>
          <w:rFonts w:asciiTheme="minorHAnsi" w:eastAsia="Arial" w:hAnsiTheme="minorHAnsi" w:cs="Arial"/>
          <w:sz w:val="20"/>
        </w:rPr>
      </w:pPr>
      <w:r w:rsidRPr="004968C2">
        <w:rPr>
          <w:rFonts w:asciiTheme="minorHAnsi" w:eastAsiaTheme="minorEastAsia" w:hAnsiTheme="minorHAnsi" w:cstheme="minorBidi"/>
          <w:iCs/>
        </w:rPr>
        <w:t>Вы из Яндекс?</w:t>
      </w:r>
    </w:p>
    <w:p w:rsidR="00BE1F33" w:rsidRPr="004968C2" w:rsidRDefault="00775BDA">
      <w:pPr>
        <w:pStyle w:val="af9"/>
        <w:numPr>
          <w:ilvl w:val="1"/>
          <w:numId w:val="16"/>
        </w:numPr>
        <w:jc w:val="both"/>
        <w:rPr>
          <w:rFonts w:asciiTheme="minorHAnsi" w:eastAsia="Arial" w:hAnsiTheme="minorHAnsi" w:cs="Arial"/>
          <w:i/>
          <w:sz w:val="20"/>
        </w:rPr>
      </w:pPr>
      <w:r w:rsidRPr="004968C2">
        <w:rPr>
          <w:rFonts w:asciiTheme="minorHAnsi" w:eastAsiaTheme="minorEastAsia" w:hAnsiTheme="minorHAnsi" w:cstheme="minorBidi"/>
          <w:i/>
        </w:rPr>
        <w:t>Нет, мы сторонняя компания, занимающаяся управлением репутацией в интернете, а вас нашли именно на Яндекс.</w:t>
      </w:r>
    </w:p>
    <w:p w:rsidR="00BE1F33" w:rsidRPr="004968C2" w:rsidRDefault="00775BDA">
      <w:pPr>
        <w:pStyle w:val="af9"/>
        <w:numPr>
          <w:ilvl w:val="0"/>
          <w:numId w:val="16"/>
        </w:numPr>
        <w:jc w:val="both"/>
        <w:rPr>
          <w:rFonts w:asciiTheme="minorHAnsi" w:eastAsia="Arial" w:hAnsiTheme="minorHAnsi" w:cs="Arial"/>
          <w:sz w:val="20"/>
        </w:rPr>
      </w:pPr>
      <w:r w:rsidRPr="004968C2">
        <w:rPr>
          <w:rFonts w:asciiTheme="minorHAnsi" w:eastAsiaTheme="minorEastAsia" w:hAnsiTheme="minorHAnsi" w:cstheme="minorBidi"/>
          <w:iCs/>
        </w:rPr>
        <w:t>Сколько отзывов необходимо, чтобы поднять рейтинг</w:t>
      </w:r>
      <w:r w:rsidRPr="004968C2">
        <w:rPr>
          <w:rFonts w:asciiTheme="minorHAnsi" w:eastAsiaTheme="minorEastAsia" w:hAnsiTheme="minorHAnsi" w:cstheme="minorBidi"/>
          <w:iCs/>
        </w:rPr>
        <w:t xml:space="preserve">? </w:t>
      </w:r>
    </w:p>
    <w:p w:rsidR="00BE1F33" w:rsidRPr="004968C2" w:rsidRDefault="00775BDA">
      <w:pPr>
        <w:pStyle w:val="af9"/>
        <w:numPr>
          <w:ilvl w:val="1"/>
          <w:numId w:val="16"/>
        </w:numPr>
        <w:jc w:val="both"/>
        <w:rPr>
          <w:rFonts w:asciiTheme="minorHAnsi" w:eastAsia="Arial" w:hAnsiTheme="minorHAnsi" w:cs="Arial"/>
          <w:i/>
          <w:sz w:val="20"/>
        </w:rPr>
      </w:pPr>
      <w:r w:rsidRPr="004968C2">
        <w:rPr>
          <w:rFonts w:asciiTheme="minorHAnsi" w:eastAsiaTheme="minorEastAsia" w:hAnsiTheme="minorHAnsi" w:cstheme="minorBidi"/>
          <w:i/>
        </w:rPr>
        <w:t>Давайте, я вам направлю наше предложение и подготовлю таблицу с рекомендованным количеством отзывов. Укажу ссылки на площадки, где какое количество отзывов и какой рейтинг, и какое количество необходимо.</w:t>
      </w:r>
    </w:p>
    <w:p w:rsidR="00BE1F33" w:rsidRPr="004968C2" w:rsidRDefault="00775BDA">
      <w:pPr>
        <w:pStyle w:val="af9"/>
        <w:numPr>
          <w:ilvl w:val="0"/>
          <w:numId w:val="16"/>
        </w:numPr>
        <w:jc w:val="both"/>
        <w:rPr>
          <w:rFonts w:asciiTheme="minorHAnsi" w:eastAsia="Arial" w:hAnsiTheme="minorHAnsi" w:cs="Arial"/>
          <w:sz w:val="20"/>
        </w:rPr>
      </w:pPr>
      <w:r w:rsidRPr="004968C2">
        <w:rPr>
          <w:rFonts w:asciiTheme="minorHAnsi" w:eastAsiaTheme="minorEastAsia" w:hAnsiTheme="minorHAnsi" w:cstheme="minorBidi"/>
          <w:iCs/>
        </w:rPr>
        <w:t>Где нашли, что у нас рейтинг 3*?</w:t>
      </w:r>
    </w:p>
    <w:p w:rsidR="00BE1F33" w:rsidRPr="004968C2" w:rsidRDefault="00775BDA">
      <w:pPr>
        <w:pStyle w:val="af9"/>
        <w:numPr>
          <w:ilvl w:val="1"/>
          <w:numId w:val="16"/>
        </w:numPr>
        <w:jc w:val="both"/>
        <w:rPr>
          <w:rFonts w:asciiTheme="minorHAnsi" w:eastAsia="Arial" w:hAnsiTheme="minorHAnsi" w:cs="Arial"/>
          <w:i/>
          <w:sz w:val="20"/>
        </w:rPr>
      </w:pPr>
      <w:r w:rsidRPr="004968C2">
        <w:rPr>
          <w:rFonts w:asciiTheme="minorHAnsi" w:eastAsiaTheme="minorEastAsia" w:hAnsiTheme="minorHAnsi" w:cstheme="minorBidi"/>
          <w:i/>
        </w:rPr>
        <w:t>Вашу компанию мы</w:t>
      </w:r>
      <w:r w:rsidRPr="004968C2">
        <w:rPr>
          <w:rFonts w:asciiTheme="minorHAnsi" w:eastAsiaTheme="minorEastAsia" w:hAnsiTheme="minorHAnsi" w:cstheme="minorBidi"/>
          <w:i/>
        </w:rPr>
        <w:t xml:space="preserve"> нашли на Яндекс картах, там же указан рейтинг и количество отзывов.</w:t>
      </w:r>
    </w:p>
    <w:p w:rsidR="00BE1F33" w:rsidRPr="004968C2" w:rsidRDefault="00775BDA">
      <w:pPr>
        <w:pStyle w:val="2"/>
        <w:rPr>
          <w:rFonts w:asciiTheme="minorHAnsi" w:hAnsiTheme="minorHAnsi"/>
        </w:rPr>
      </w:pPr>
      <w:bookmarkStart w:id="12" w:name="_Toc92269326"/>
      <w:r w:rsidRPr="004968C2">
        <w:rPr>
          <w:rFonts w:asciiTheme="minorHAnsi" w:eastAsiaTheme="minorEastAsia" w:hAnsiTheme="minorHAnsi" w:cstheme="minorBidi"/>
        </w:rPr>
        <w:t>Возражения</w:t>
      </w:r>
      <w:bookmarkEnd w:id="12"/>
    </w:p>
    <w:p w:rsidR="00BE1F33" w:rsidRPr="004968C2" w:rsidRDefault="00BE1F33">
      <w:pPr>
        <w:rPr>
          <w:rFonts w:asciiTheme="minorHAnsi" w:hAnsiTheme="minorHAnsi"/>
        </w:rPr>
      </w:pPr>
    </w:p>
    <w:p w:rsidR="00BE1F33" w:rsidRPr="004968C2" w:rsidRDefault="00775BDA">
      <w:pPr>
        <w:pStyle w:val="af9"/>
        <w:numPr>
          <w:ilvl w:val="0"/>
          <w:numId w:val="6"/>
        </w:numPr>
        <w:spacing w:after="160" w:line="256" w:lineRule="auto"/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Нам не нужны новые клиенты</w:t>
      </w:r>
    </w:p>
    <w:p w:rsidR="00BE1F33" w:rsidRPr="004968C2" w:rsidRDefault="00775BDA">
      <w:pPr>
        <w:pStyle w:val="af9"/>
        <w:numPr>
          <w:ilvl w:val="1"/>
          <w:numId w:val="6"/>
        </w:numPr>
        <w:spacing w:after="160" w:line="256" w:lineRule="auto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t>Давайте я все же на почту наше предложение отправлю, возможно вы передумаете и предложение будет актуально для вас немного позже</w:t>
      </w:r>
      <w:r w:rsidR="004968C2">
        <w:rPr>
          <w:rFonts w:asciiTheme="minorHAnsi" w:eastAsiaTheme="minorEastAsia" w:hAnsiTheme="minorHAnsi" w:cstheme="minorBidi"/>
          <w:i/>
          <w:iCs/>
        </w:rPr>
        <w:t>.</w:t>
      </w:r>
    </w:p>
    <w:p w:rsidR="00BE1F33" w:rsidRPr="004968C2" w:rsidRDefault="00775BDA">
      <w:pPr>
        <w:pStyle w:val="af9"/>
        <w:numPr>
          <w:ilvl w:val="0"/>
          <w:numId w:val="10"/>
        </w:numPr>
        <w:spacing w:after="160" w:line="256" w:lineRule="auto"/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Да в интернете полн</w:t>
      </w:r>
      <w:r w:rsidRPr="004968C2">
        <w:rPr>
          <w:rFonts w:asciiTheme="minorHAnsi" w:eastAsiaTheme="minorEastAsia" w:hAnsiTheme="minorHAnsi" w:cstheme="minorBidi"/>
        </w:rPr>
        <w:t>о, мне за 100р напишут</w:t>
      </w:r>
    </w:p>
    <w:p w:rsidR="00BE1F33" w:rsidRPr="004968C2" w:rsidRDefault="00775BDA">
      <w:pPr>
        <w:pStyle w:val="af9"/>
        <w:numPr>
          <w:ilvl w:val="1"/>
          <w:numId w:val="9"/>
        </w:numPr>
        <w:spacing w:after="160" w:line="256" w:lineRule="auto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t>Мы знаем таких, никаких гарантий, деньги не вернуть, про договор они даже не слышали</w:t>
      </w:r>
    </w:p>
    <w:p w:rsidR="00BE1F33" w:rsidRPr="004968C2" w:rsidRDefault="00775BDA">
      <w:pPr>
        <w:pStyle w:val="af9"/>
        <w:numPr>
          <w:ilvl w:val="1"/>
          <w:numId w:val="9"/>
        </w:numPr>
        <w:spacing w:after="160" w:line="256" w:lineRule="auto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t>Мы в отличии от них перед написанием отзывов, детально изучаем сайт (компанию), узнаем все нюансы, положительные стороны и только после этого присту</w:t>
      </w:r>
      <w:r w:rsidRPr="004968C2">
        <w:rPr>
          <w:rFonts w:asciiTheme="minorHAnsi" w:eastAsiaTheme="minorEastAsia" w:hAnsiTheme="minorHAnsi" w:cstheme="minorBidi"/>
          <w:i/>
          <w:iCs/>
        </w:rPr>
        <w:t>паем к работе</w:t>
      </w:r>
    </w:p>
    <w:p w:rsidR="00BE1F33" w:rsidRPr="004968C2" w:rsidRDefault="00775BDA">
      <w:pPr>
        <w:pStyle w:val="af9"/>
        <w:numPr>
          <w:ilvl w:val="1"/>
          <w:numId w:val="9"/>
        </w:numPr>
        <w:spacing w:after="160" w:line="256" w:lineRule="auto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t>Берем оплату только за то количество отзывов, которое прошло модерацию и осталось на площадке</w:t>
      </w:r>
    </w:p>
    <w:p w:rsidR="00BE1F33" w:rsidRPr="004968C2" w:rsidRDefault="00775BDA">
      <w:pPr>
        <w:pStyle w:val="af9"/>
        <w:numPr>
          <w:ilvl w:val="1"/>
          <w:numId w:val="9"/>
        </w:numPr>
        <w:spacing w:after="160" w:line="256" w:lineRule="auto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t>Предоставляем первые 5 отзывов в подарок, для ознакомления с нашей работой.</w:t>
      </w:r>
    </w:p>
    <w:p w:rsidR="00BE1F33" w:rsidRPr="004968C2" w:rsidRDefault="00775BDA">
      <w:pPr>
        <w:pStyle w:val="af9"/>
        <w:numPr>
          <w:ilvl w:val="0"/>
          <w:numId w:val="9"/>
        </w:numPr>
        <w:spacing w:after="160" w:line="256" w:lineRule="auto"/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lastRenderedPageBreak/>
        <w:t>Мне это не нужно</w:t>
      </w:r>
    </w:p>
    <w:p w:rsidR="00BE1F33" w:rsidRPr="004968C2" w:rsidRDefault="00775BDA">
      <w:pPr>
        <w:pStyle w:val="af9"/>
        <w:numPr>
          <w:ilvl w:val="1"/>
          <w:numId w:val="9"/>
        </w:numPr>
        <w:spacing w:after="160" w:line="256" w:lineRule="auto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t>Если не уверенное, то попы</w:t>
      </w:r>
      <w:r w:rsidRPr="004968C2">
        <w:rPr>
          <w:rFonts w:asciiTheme="minorHAnsi" w:eastAsiaTheme="minorEastAsia" w:hAnsiTheme="minorHAnsi" w:cstheme="minorBidi"/>
          <w:i/>
          <w:iCs/>
        </w:rPr>
        <w:t>таться заболтать, узнать почему нет, а в итоге предложить еще раз отправить письмо для ознакомления. Вдруг когда-то понадобятся наши услуги. В идеале здесь тоже бы договориться о втором звонке, но смотрим по обстоятельствам, если конкретно нет, значит нет.</w:t>
      </w:r>
    </w:p>
    <w:p w:rsidR="00BE1F33" w:rsidRPr="004968C2" w:rsidRDefault="00775BDA">
      <w:pPr>
        <w:pStyle w:val="af9"/>
        <w:numPr>
          <w:ilvl w:val="0"/>
          <w:numId w:val="9"/>
        </w:numPr>
        <w:spacing w:after="160" w:line="256" w:lineRule="auto"/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Мне некогда</w:t>
      </w:r>
    </w:p>
    <w:p w:rsidR="00BE1F33" w:rsidRPr="004968C2" w:rsidRDefault="00775BDA">
      <w:pPr>
        <w:pStyle w:val="af9"/>
        <w:numPr>
          <w:ilvl w:val="1"/>
          <w:numId w:val="9"/>
        </w:numPr>
        <w:spacing w:after="160" w:line="256" w:lineRule="auto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t>Давайте за 15 сек расскажу самую суть. На Яндексе размещена карточка и рейтинг всего лишь 3*, а мы предлагаем исправить ситуацию и предлагаем размещение отзывов на картах и отзовиках, чтобы было 5*. Стоимость размещения 700 р один отзыв, первы</w:t>
      </w:r>
      <w:r w:rsidRPr="004968C2">
        <w:rPr>
          <w:rFonts w:asciiTheme="minorHAnsi" w:eastAsiaTheme="minorEastAsia" w:hAnsiTheme="minorHAnsi" w:cstheme="minorBidi"/>
          <w:i/>
          <w:iCs/>
        </w:rPr>
        <w:t>е 5 размещаем в подарок от компании для ознакомления с нашей работой.</w:t>
      </w:r>
    </w:p>
    <w:p w:rsidR="00BE1F33" w:rsidRPr="004968C2" w:rsidRDefault="00775BDA">
      <w:pPr>
        <w:pStyle w:val="af9"/>
        <w:numPr>
          <w:ilvl w:val="0"/>
          <w:numId w:val="9"/>
        </w:numPr>
        <w:spacing w:after="160" w:line="256" w:lineRule="auto"/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Давайте я запишу номер и передам ЛПР, с вами свяжутся</w:t>
      </w:r>
    </w:p>
    <w:p w:rsidR="00BE1F33" w:rsidRPr="004968C2" w:rsidRDefault="00775BDA">
      <w:pPr>
        <w:pStyle w:val="af9"/>
        <w:numPr>
          <w:ilvl w:val="1"/>
          <w:numId w:val="9"/>
        </w:numPr>
        <w:spacing w:after="160" w:line="256" w:lineRule="auto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t>Да, конечно, запишите, пожалуйста, мой номер +7-495-128-76-63, меня зовут Елена, но трубку может взять кто-то из моих коллег, они то</w:t>
      </w:r>
      <w:r w:rsidRPr="004968C2">
        <w:rPr>
          <w:rFonts w:asciiTheme="minorHAnsi" w:eastAsiaTheme="minorEastAsia" w:hAnsiTheme="minorHAnsi" w:cstheme="minorBidi"/>
          <w:i/>
          <w:iCs/>
        </w:rPr>
        <w:t>же могу всё подробно рассказать.</w:t>
      </w:r>
    </w:p>
    <w:p w:rsidR="00BE1F33" w:rsidRPr="004968C2" w:rsidRDefault="00775BDA">
      <w:pPr>
        <w:pStyle w:val="af9"/>
        <w:numPr>
          <w:ilvl w:val="0"/>
          <w:numId w:val="9"/>
        </w:numPr>
        <w:spacing w:after="160" w:line="256" w:lineRule="auto"/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Каким образом вы поднимаете рейтинг?</w:t>
      </w:r>
    </w:p>
    <w:p w:rsidR="00BE1F33" w:rsidRPr="004968C2" w:rsidRDefault="00775BDA">
      <w:pPr>
        <w:pStyle w:val="af9"/>
        <w:numPr>
          <w:ilvl w:val="1"/>
          <w:numId w:val="9"/>
        </w:numPr>
        <w:spacing w:after="160" w:line="256" w:lineRule="auto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t>Поднимаем рейтинг размещением положительных отзывов, один негативный отзыв можно перекрыть пятью положительными.</w:t>
      </w:r>
    </w:p>
    <w:p w:rsidR="00BE1F33" w:rsidRPr="004968C2" w:rsidRDefault="00775BDA">
      <w:pPr>
        <w:pStyle w:val="af9"/>
        <w:numPr>
          <w:ilvl w:val="0"/>
          <w:numId w:val="9"/>
        </w:numPr>
        <w:spacing w:after="160" w:line="256" w:lineRule="auto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</w:rPr>
        <w:t>Я как решу, сама с вами свяжусь.</w:t>
      </w:r>
    </w:p>
    <w:p w:rsidR="00BE1F33" w:rsidRPr="004968C2" w:rsidRDefault="00775BDA">
      <w:pPr>
        <w:pStyle w:val="af9"/>
        <w:numPr>
          <w:ilvl w:val="1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6" w:lineRule="auto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t>Хорошо, спасибо за ответ. Если вдруг пер</w:t>
      </w:r>
      <w:r w:rsidRPr="004968C2">
        <w:rPr>
          <w:rFonts w:asciiTheme="minorHAnsi" w:eastAsiaTheme="minorEastAsia" w:hAnsiTheme="minorHAnsi" w:cstheme="minorBidi"/>
          <w:i/>
          <w:iCs/>
        </w:rPr>
        <w:t>едумаете и понадобится помощь, пишите или звоните, будем рады вам помочь.</w:t>
      </w:r>
    </w:p>
    <w:p w:rsidR="00BE1F33" w:rsidRPr="004968C2" w:rsidRDefault="00775BDA">
      <w:pPr>
        <w:pStyle w:val="af9"/>
        <w:numPr>
          <w:ilvl w:val="0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6" w:lineRule="auto"/>
        <w:jc w:val="both"/>
        <w:rPr>
          <w:rFonts w:asciiTheme="minorHAnsi" w:hAnsiTheme="minorHAnsi"/>
        </w:rPr>
      </w:pPr>
      <w:r w:rsidRPr="004968C2">
        <w:rPr>
          <w:rFonts w:asciiTheme="minorHAnsi" w:eastAsiaTheme="minorEastAsia" w:hAnsiTheme="minorHAnsi" w:cstheme="minorBidi"/>
        </w:rPr>
        <w:t>Вы делаете 5 отзывов, а мы потом решаем, устраивает ваша работа или нет? И потом говорим вам ответ?</w:t>
      </w:r>
    </w:p>
    <w:p w:rsidR="00BE1F33" w:rsidRPr="004968C2" w:rsidRDefault="00775BDA">
      <w:pPr>
        <w:pStyle w:val="af9"/>
        <w:numPr>
          <w:ilvl w:val="1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6" w:lineRule="auto"/>
        <w:jc w:val="both"/>
        <w:rPr>
          <w:rFonts w:asciiTheme="minorHAnsi" w:hAnsiTheme="minorHAnsi"/>
          <w:i/>
          <w:iCs/>
        </w:rPr>
      </w:pPr>
      <w:r w:rsidRPr="004968C2">
        <w:rPr>
          <w:rFonts w:asciiTheme="minorHAnsi" w:eastAsiaTheme="minorEastAsia" w:hAnsiTheme="minorHAnsi" w:cstheme="minorBidi"/>
          <w:i/>
          <w:iCs/>
        </w:rPr>
        <w:t>Мы размещаем первые 5 отзывов в подарок, присылаем отчеты со скриншотами, дальше о</w:t>
      </w:r>
      <w:r w:rsidRPr="004968C2">
        <w:rPr>
          <w:rFonts w:asciiTheme="minorHAnsi" w:eastAsiaTheme="minorEastAsia" w:hAnsiTheme="minorHAnsi" w:cstheme="minorBidi"/>
          <w:i/>
          <w:iCs/>
        </w:rPr>
        <w:t>бсуждаем объем работ, заключаем договор, и приступаем к размещению.</w:t>
      </w:r>
    </w:p>
    <w:p w:rsidR="00BE1F33" w:rsidRPr="004968C2" w:rsidRDefault="00775BDA">
      <w:pPr>
        <w:pStyle w:val="af9"/>
        <w:numPr>
          <w:ilvl w:val="0"/>
          <w:numId w:val="9"/>
        </w:numPr>
        <w:jc w:val="both"/>
        <w:rPr>
          <w:rFonts w:asciiTheme="minorHAnsi" w:eastAsia="Arial" w:hAnsiTheme="minorHAnsi" w:cs="Arial"/>
        </w:rPr>
      </w:pPr>
      <w:r w:rsidRPr="004968C2">
        <w:rPr>
          <w:rFonts w:asciiTheme="minorHAnsi" w:eastAsiaTheme="minorEastAsia" w:hAnsiTheme="minorHAnsi" w:cstheme="minorBidi"/>
        </w:rPr>
        <w:t>Повышение рейтинга не влияет на привлечение новых клиентов</w:t>
      </w:r>
    </w:p>
    <w:p w:rsidR="00BE1F33" w:rsidRPr="004968C2" w:rsidRDefault="00775BDA">
      <w:pPr>
        <w:pStyle w:val="af9"/>
        <w:numPr>
          <w:ilvl w:val="1"/>
          <w:numId w:val="9"/>
        </w:numPr>
        <w:jc w:val="both"/>
        <w:rPr>
          <w:rFonts w:asciiTheme="minorHAnsi" w:eastAsia="Arial" w:hAnsiTheme="minorHAnsi" w:cs="Arial"/>
          <w:i/>
        </w:rPr>
      </w:pPr>
      <w:r w:rsidRPr="004968C2">
        <w:rPr>
          <w:rFonts w:asciiTheme="minorHAnsi" w:eastAsiaTheme="minorEastAsia" w:hAnsiTheme="minorHAnsi" w:cstheme="minorBidi"/>
          <w:i/>
        </w:rPr>
        <w:t>Попробуйте вбить в Я</w:t>
      </w:r>
      <w:r w:rsidRPr="004968C2">
        <w:rPr>
          <w:rFonts w:asciiTheme="minorHAnsi" w:eastAsiaTheme="minorEastAsia" w:hAnsiTheme="minorHAnsi" w:cstheme="minorBidi"/>
          <w:i/>
        </w:rPr>
        <w:t>ндекс название своей компании, справа отобразятся данные и отзывы с суммарным с рейтингом 3,7, которые видят все новые клиенты. При повышении рейтинга вы будет находится в начале поиска на картах.</w:t>
      </w:r>
    </w:p>
    <w:sectPr w:rsidR="00BE1F33" w:rsidRPr="004968C2" w:rsidSect="00BB1A17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BDA" w:rsidRDefault="00775BDA">
      <w:pPr>
        <w:spacing w:after="0" w:line="240" w:lineRule="auto"/>
      </w:pPr>
      <w:r>
        <w:separator/>
      </w:r>
    </w:p>
  </w:endnote>
  <w:endnote w:type="continuationSeparator" w:id="0">
    <w:p w:rsidR="00775BDA" w:rsidRDefault="00775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BDA" w:rsidRDefault="00775BDA">
      <w:pPr>
        <w:spacing w:after="0" w:line="240" w:lineRule="auto"/>
      </w:pPr>
      <w:r>
        <w:separator/>
      </w:r>
    </w:p>
  </w:footnote>
  <w:footnote w:type="continuationSeparator" w:id="0">
    <w:p w:rsidR="00775BDA" w:rsidRDefault="00775B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404F9"/>
    <w:multiLevelType w:val="hybridMultilevel"/>
    <w:tmpl w:val="C6567B04"/>
    <w:lvl w:ilvl="0" w:tplc="C1EAC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B4E1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B4B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ECFD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4EDD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5622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408D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4EFC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AE4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47E28"/>
    <w:multiLevelType w:val="hybridMultilevel"/>
    <w:tmpl w:val="3C8C2BD2"/>
    <w:lvl w:ilvl="0" w:tplc="5B9E2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F874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722E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24C4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ECB5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BC38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6870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DC48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6610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9146F"/>
    <w:multiLevelType w:val="hybridMultilevel"/>
    <w:tmpl w:val="245E9CFE"/>
    <w:lvl w:ilvl="0" w:tplc="6866A4B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6EE4A93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4A76F78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E704239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3EEEB30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B8C011F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7EA28AB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0B087CF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1DD6031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3" w15:restartNumberingAfterBreak="0">
    <w:nsid w:val="10135BEF"/>
    <w:multiLevelType w:val="hybridMultilevel"/>
    <w:tmpl w:val="320C48F0"/>
    <w:lvl w:ilvl="0" w:tplc="7152B1A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13109E0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C36EE49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1F52DCD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791ED23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6C404DD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97ECD4C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B90EFD4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27F2DFC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4" w15:restartNumberingAfterBreak="0">
    <w:nsid w:val="124C133E"/>
    <w:multiLevelType w:val="hybridMultilevel"/>
    <w:tmpl w:val="C250EDA2"/>
    <w:lvl w:ilvl="0" w:tplc="2730E3A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006B4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3F1A406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8E803F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100EB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BE9E309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3F2ACE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A98833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448CFE5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A962F11"/>
    <w:multiLevelType w:val="hybridMultilevel"/>
    <w:tmpl w:val="917EFBA4"/>
    <w:lvl w:ilvl="0" w:tplc="60B802B8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/>
      </w:rPr>
    </w:lvl>
    <w:lvl w:ilvl="1" w:tplc="BD8C573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275C456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FAF651B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1040D1F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6F1AD9A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9B98A06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386E1E2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D29A046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6" w15:restartNumberingAfterBreak="0">
    <w:nsid w:val="1EEE5B13"/>
    <w:multiLevelType w:val="hybridMultilevel"/>
    <w:tmpl w:val="4E0CB9F6"/>
    <w:lvl w:ilvl="0" w:tplc="A4D037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D2C55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4CF2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2A59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86C98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CC4C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783B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6C1E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4EDB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4B40FE"/>
    <w:multiLevelType w:val="hybridMultilevel"/>
    <w:tmpl w:val="23B2D7EA"/>
    <w:lvl w:ilvl="0" w:tplc="E47033B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D392303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4EE0545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0E5643B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B9462D0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BD3C2ED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B254BEA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0CF6A1F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8B4C647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27BA3834"/>
    <w:multiLevelType w:val="hybridMultilevel"/>
    <w:tmpl w:val="AC3E5042"/>
    <w:lvl w:ilvl="0" w:tplc="7C320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56F0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C46E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64F8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CA9C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164A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309F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AC17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4425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330DA"/>
    <w:multiLevelType w:val="hybridMultilevel"/>
    <w:tmpl w:val="AF328930"/>
    <w:lvl w:ilvl="0" w:tplc="891EE028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/>
      </w:rPr>
    </w:lvl>
    <w:lvl w:ilvl="1" w:tplc="12DA7778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 w:tplc="CF36E422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/>
      </w:rPr>
    </w:lvl>
    <w:lvl w:ilvl="3" w:tplc="7E8C43BA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/>
      </w:rPr>
    </w:lvl>
    <w:lvl w:ilvl="4" w:tplc="CAE2DECC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 w:tplc="E9841358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/>
      </w:rPr>
    </w:lvl>
    <w:lvl w:ilvl="6" w:tplc="79646B5A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/>
      </w:rPr>
    </w:lvl>
    <w:lvl w:ilvl="7" w:tplc="DF8A4232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 w:tplc="CFCE9256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/>
      </w:rPr>
    </w:lvl>
  </w:abstractNum>
  <w:abstractNum w:abstractNumId="10" w15:restartNumberingAfterBreak="0">
    <w:nsid w:val="2ABA60BB"/>
    <w:multiLevelType w:val="hybridMultilevel"/>
    <w:tmpl w:val="5B86898A"/>
    <w:lvl w:ilvl="0" w:tplc="DF40314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78EEAF2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9042A1F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1A5E12A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809A18C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BD0033E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ECE821A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9244BA6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EA50A67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1" w15:restartNumberingAfterBreak="0">
    <w:nsid w:val="2B1F6D01"/>
    <w:multiLevelType w:val="hybridMultilevel"/>
    <w:tmpl w:val="FBBA9714"/>
    <w:lvl w:ilvl="0" w:tplc="7CE029A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0DB07C4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41164AC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F3280C7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72EA068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7DDCE82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C0D66D5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A04861DC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AC22015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335D2DFE"/>
    <w:multiLevelType w:val="hybridMultilevel"/>
    <w:tmpl w:val="3BC42034"/>
    <w:lvl w:ilvl="0" w:tplc="DE32C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6AE8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DAB3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70D3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625C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66A8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A0CF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8AC9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509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E11493"/>
    <w:multiLevelType w:val="hybridMultilevel"/>
    <w:tmpl w:val="F39428D8"/>
    <w:lvl w:ilvl="0" w:tplc="545A58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4EAD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3EC0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8A3B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CE11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A089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ACA1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70CA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AE44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A2716"/>
    <w:multiLevelType w:val="hybridMultilevel"/>
    <w:tmpl w:val="5E90103C"/>
    <w:lvl w:ilvl="0" w:tplc="1C9CD2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505A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26B1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F0A4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43F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FEC1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36E8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E856A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3881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4D10E3"/>
    <w:multiLevelType w:val="hybridMultilevel"/>
    <w:tmpl w:val="33DAB544"/>
    <w:lvl w:ilvl="0" w:tplc="6AF23C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9CC8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E4F6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245E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FEB4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644B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A639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B423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36EF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1F7404"/>
    <w:multiLevelType w:val="hybridMultilevel"/>
    <w:tmpl w:val="1BAE6CF6"/>
    <w:lvl w:ilvl="0" w:tplc="7370F738">
      <w:start w:val="1"/>
      <w:numFmt w:val="decimal"/>
      <w:lvlText w:val="%1."/>
      <w:lvlJc w:val="left"/>
    </w:lvl>
    <w:lvl w:ilvl="1" w:tplc="D384FD9C">
      <w:start w:val="1"/>
      <w:numFmt w:val="lowerLetter"/>
      <w:lvlText w:val="%2."/>
      <w:lvlJc w:val="left"/>
      <w:pPr>
        <w:ind w:left="1440" w:hanging="360"/>
      </w:pPr>
    </w:lvl>
    <w:lvl w:ilvl="2" w:tplc="FB3A709A">
      <w:start w:val="1"/>
      <w:numFmt w:val="lowerRoman"/>
      <w:lvlText w:val="%3."/>
      <w:lvlJc w:val="right"/>
      <w:pPr>
        <w:ind w:left="2160" w:hanging="180"/>
      </w:pPr>
    </w:lvl>
    <w:lvl w:ilvl="3" w:tplc="226A8A54">
      <w:start w:val="1"/>
      <w:numFmt w:val="decimal"/>
      <w:lvlText w:val="%4."/>
      <w:lvlJc w:val="left"/>
      <w:pPr>
        <w:ind w:left="2880" w:hanging="360"/>
      </w:pPr>
    </w:lvl>
    <w:lvl w:ilvl="4" w:tplc="570E4B5C">
      <w:start w:val="1"/>
      <w:numFmt w:val="lowerLetter"/>
      <w:lvlText w:val="%5."/>
      <w:lvlJc w:val="left"/>
      <w:pPr>
        <w:ind w:left="3600" w:hanging="360"/>
      </w:pPr>
    </w:lvl>
    <w:lvl w:ilvl="5" w:tplc="6A5EFA1C">
      <w:start w:val="1"/>
      <w:numFmt w:val="lowerRoman"/>
      <w:lvlText w:val="%6."/>
      <w:lvlJc w:val="right"/>
      <w:pPr>
        <w:ind w:left="4320" w:hanging="180"/>
      </w:pPr>
    </w:lvl>
    <w:lvl w:ilvl="6" w:tplc="A11AF398">
      <w:start w:val="1"/>
      <w:numFmt w:val="decimal"/>
      <w:lvlText w:val="%7."/>
      <w:lvlJc w:val="left"/>
      <w:pPr>
        <w:ind w:left="5040" w:hanging="360"/>
      </w:pPr>
    </w:lvl>
    <w:lvl w:ilvl="7" w:tplc="CBB0A6FC">
      <w:start w:val="1"/>
      <w:numFmt w:val="lowerLetter"/>
      <w:lvlText w:val="%8."/>
      <w:lvlJc w:val="left"/>
      <w:pPr>
        <w:ind w:left="5760" w:hanging="360"/>
      </w:pPr>
    </w:lvl>
    <w:lvl w:ilvl="8" w:tplc="AD2E5C7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483988"/>
    <w:multiLevelType w:val="hybridMultilevel"/>
    <w:tmpl w:val="D1984866"/>
    <w:lvl w:ilvl="0" w:tplc="E61ED3A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E1E225F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9A2273C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1146F9D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3D5A1D8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9F3C2F7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98B60410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29DAE1B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04CE91B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18" w15:restartNumberingAfterBreak="0">
    <w:nsid w:val="41B20332"/>
    <w:multiLevelType w:val="hybridMultilevel"/>
    <w:tmpl w:val="7AF22810"/>
    <w:lvl w:ilvl="0" w:tplc="5E88EA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B8CA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1A87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6E85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18540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CF2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5EED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E85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865D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890894"/>
    <w:multiLevelType w:val="hybridMultilevel"/>
    <w:tmpl w:val="6778F5F4"/>
    <w:lvl w:ilvl="0" w:tplc="4732B8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EA07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AC19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8648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0892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48F6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DA41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D62D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DCEF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85521D"/>
    <w:multiLevelType w:val="hybridMultilevel"/>
    <w:tmpl w:val="AFF005E0"/>
    <w:lvl w:ilvl="0" w:tplc="D5DA92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5EEDD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553EB5A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EFE0F9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D07A72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B8DC644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52C511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4049C5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2E1C4F9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52C921B4"/>
    <w:multiLevelType w:val="hybridMultilevel"/>
    <w:tmpl w:val="816ECF26"/>
    <w:lvl w:ilvl="0" w:tplc="91E0C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B8FE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A4A6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02A2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CF0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E02C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E21F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E2CCE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E6C0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EC44D0"/>
    <w:multiLevelType w:val="hybridMultilevel"/>
    <w:tmpl w:val="25DCF046"/>
    <w:lvl w:ilvl="0" w:tplc="4A4491B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B03A2A9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8722AB7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4D62FFA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98322BD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9B12685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C6FC4D7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7AAECF1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6E02DA8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53F4733E"/>
    <w:multiLevelType w:val="hybridMultilevel"/>
    <w:tmpl w:val="CECABAC4"/>
    <w:lvl w:ilvl="0" w:tplc="97181040">
      <w:start w:val="1"/>
      <w:numFmt w:val="bullet"/>
      <w:lvlText w:val="·"/>
      <w:lvlJc w:val="left"/>
      <w:pPr>
        <w:ind w:left="1417" w:hanging="360"/>
      </w:pPr>
      <w:rPr>
        <w:rFonts w:ascii="Symbol" w:eastAsia="Symbol" w:hAnsi="Symbol" w:cs="Symbol" w:hint="default"/>
      </w:rPr>
    </w:lvl>
    <w:lvl w:ilvl="1" w:tplc="BD501EDA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D5EEAFD8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84FC561E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4288D990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1AE4148C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B0E00E32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D4288C6C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B3DC6D8C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54E92AC6"/>
    <w:multiLevelType w:val="hybridMultilevel"/>
    <w:tmpl w:val="6B7C134C"/>
    <w:lvl w:ilvl="0" w:tplc="8F72A6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84687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B69B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A6DE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3E0D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0E0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C2D4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06C01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76C8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C31931"/>
    <w:multiLevelType w:val="hybridMultilevel"/>
    <w:tmpl w:val="2806E514"/>
    <w:lvl w:ilvl="0" w:tplc="BD30540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95789C3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C20E3B8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6A9A284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64D8391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8C60C7A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0DEA134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A2843D1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FE52337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6" w15:restartNumberingAfterBreak="0">
    <w:nsid w:val="5C3517AE"/>
    <w:multiLevelType w:val="hybridMultilevel"/>
    <w:tmpl w:val="39003248"/>
    <w:lvl w:ilvl="0" w:tplc="75CC6F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9085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E016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DA4A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86DE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F256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EECF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9493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6AFD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0D3D9C"/>
    <w:multiLevelType w:val="hybridMultilevel"/>
    <w:tmpl w:val="99F6217A"/>
    <w:lvl w:ilvl="0" w:tplc="878A342E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586CA552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A6C2E97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214E13F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7E4A717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B024E15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25B629F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7D7C6D8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DC0C66C6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28" w15:restartNumberingAfterBreak="0">
    <w:nsid w:val="63016F15"/>
    <w:multiLevelType w:val="multilevel"/>
    <w:tmpl w:val="6D363AA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6D594D0E"/>
    <w:multiLevelType w:val="hybridMultilevel"/>
    <w:tmpl w:val="C02CF3F2"/>
    <w:lvl w:ilvl="0" w:tplc="40B6D6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0A98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E0D1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4247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98E3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0E4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00DA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5C23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EC9D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5C2D76"/>
    <w:multiLevelType w:val="hybridMultilevel"/>
    <w:tmpl w:val="874CCD66"/>
    <w:lvl w:ilvl="0" w:tplc="719498F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E816492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FDD80C0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C458E47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ABCD82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604814C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6F92CF3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33B4F9B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3E9655F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31" w15:restartNumberingAfterBreak="0">
    <w:nsid w:val="72CA7DE5"/>
    <w:multiLevelType w:val="hybridMultilevel"/>
    <w:tmpl w:val="050015A0"/>
    <w:lvl w:ilvl="0" w:tplc="16A0754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2B048BE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B04608F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F6E44D9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6D04A55A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EC8A1F4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D124E1E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140E9A9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43EE80F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32" w15:restartNumberingAfterBreak="0">
    <w:nsid w:val="744F5A15"/>
    <w:multiLevelType w:val="hybridMultilevel"/>
    <w:tmpl w:val="5256FC50"/>
    <w:lvl w:ilvl="0" w:tplc="3D2ADA1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9566FB5E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1624B7C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578E7F4C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79E29C0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21CE8FA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683E9A28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7BF298C0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88A6F306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76A9098C"/>
    <w:multiLevelType w:val="hybridMultilevel"/>
    <w:tmpl w:val="C4B4A75E"/>
    <w:lvl w:ilvl="0" w:tplc="6F4C19FA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/>
      </w:rPr>
    </w:lvl>
    <w:lvl w:ilvl="1" w:tplc="D14C0B0C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/>
      </w:rPr>
    </w:lvl>
    <w:lvl w:ilvl="2" w:tplc="44BEB6B6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/>
      </w:rPr>
    </w:lvl>
    <w:lvl w:ilvl="3" w:tplc="F71A47A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/>
      </w:rPr>
    </w:lvl>
    <w:lvl w:ilvl="4" w:tplc="8AF66A6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/>
      </w:rPr>
    </w:lvl>
    <w:lvl w:ilvl="5" w:tplc="590ED57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/>
      </w:rPr>
    </w:lvl>
    <w:lvl w:ilvl="6" w:tplc="4C304FE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/>
      </w:rPr>
    </w:lvl>
    <w:lvl w:ilvl="7" w:tplc="D3F0356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/>
      </w:rPr>
    </w:lvl>
    <w:lvl w:ilvl="8" w:tplc="3764746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/>
      </w:rPr>
    </w:lvl>
  </w:abstractNum>
  <w:abstractNum w:abstractNumId="34" w15:restartNumberingAfterBreak="0">
    <w:nsid w:val="7C0776B5"/>
    <w:multiLevelType w:val="hybridMultilevel"/>
    <w:tmpl w:val="AC0A8104"/>
    <w:lvl w:ilvl="0" w:tplc="E6A02A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EABF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2227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5CAF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E64B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24D6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9246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9ED1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B616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51097C"/>
    <w:multiLevelType w:val="hybridMultilevel"/>
    <w:tmpl w:val="35882DF6"/>
    <w:lvl w:ilvl="0" w:tplc="B2DE5B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5C87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1449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C074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22F7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B2B2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EC46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4C53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CC89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8"/>
  </w:num>
  <w:num w:numId="3">
    <w:abstractNumId w:val="32"/>
  </w:num>
  <w:num w:numId="4">
    <w:abstractNumId w:val="24"/>
  </w:num>
  <w:num w:numId="5">
    <w:abstractNumId w:val="29"/>
  </w:num>
  <w:num w:numId="6">
    <w:abstractNumId w:val="8"/>
  </w:num>
  <w:num w:numId="7">
    <w:abstractNumId w:val="19"/>
  </w:num>
  <w:num w:numId="8">
    <w:abstractNumId w:val="18"/>
  </w:num>
  <w:num w:numId="9">
    <w:abstractNumId w:val="6"/>
  </w:num>
  <w:num w:numId="10">
    <w:abstractNumId w:val="34"/>
  </w:num>
  <w:num w:numId="11">
    <w:abstractNumId w:val="0"/>
  </w:num>
  <w:num w:numId="12">
    <w:abstractNumId w:val="15"/>
  </w:num>
  <w:num w:numId="13">
    <w:abstractNumId w:val="1"/>
  </w:num>
  <w:num w:numId="14">
    <w:abstractNumId w:val="35"/>
  </w:num>
  <w:num w:numId="15">
    <w:abstractNumId w:val="21"/>
  </w:num>
  <w:num w:numId="16">
    <w:abstractNumId w:val="2"/>
  </w:num>
  <w:num w:numId="17">
    <w:abstractNumId w:val="17"/>
  </w:num>
  <w:num w:numId="18">
    <w:abstractNumId w:val="3"/>
  </w:num>
  <w:num w:numId="19">
    <w:abstractNumId w:val="4"/>
  </w:num>
  <w:num w:numId="20">
    <w:abstractNumId w:val="20"/>
  </w:num>
  <w:num w:numId="21">
    <w:abstractNumId w:val="27"/>
  </w:num>
  <w:num w:numId="22">
    <w:abstractNumId w:val="31"/>
  </w:num>
  <w:num w:numId="23">
    <w:abstractNumId w:val="9"/>
  </w:num>
  <w:num w:numId="24">
    <w:abstractNumId w:val="33"/>
  </w:num>
  <w:num w:numId="25">
    <w:abstractNumId w:val="14"/>
  </w:num>
  <w:num w:numId="26">
    <w:abstractNumId w:val="10"/>
  </w:num>
  <w:num w:numId="27">
    <w:abstractNumId w:val="5"/>
  </w:num>
  <w:num w:numId="28">
    <w:abstractNumId w:val="30"/>
  </w:num>
  <w:num w:numId="29">
    <w:abstractNumId w:val="11"/>
  </w:num>
  <w:num w:numId="30">
    <w:abstractNumId w:val="22"/>
  </w:num>
  <w:num w:numId="31">
    <w:abstractNumId w:val="23"/>
  </w:num>
  <w:num w:numId="32">
    <w:abstractNumId w:val="25"/>
  </w:num>
  <w:num w:numId="33">
    <w:abstractNumId w:val="12"/>
  </w:num>
  <w:num w:numId="34">
    <w:abstractNumId w:val="16"/>
  </w:num>
  <w:num w:numId="35">
    <w:abstractNumId w:val="13"/>
  </w:num>
  <w:num w:numId="36">
    <w:abstractNumId w:val="28"/>
  </w:num>
  <w:num w:numId="37">
    <w:abstractNumId w:val="7"/>
  </w:num>
  <w:num w:numId="38">
    <w:abstractNumId w:val="28"/>
  </w:num>
  <w:num w:numId="39">
    <w:abstractNumId w:val="28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F33"/>
    <w:rsid w:val="004968C2"/>
    <w:rsid w:val="00775BDA"/>
    <w:rsid w:val="00BB1A17"/>
    <w:rsid w:val="00BE1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43BAB"/>
  <w15:docId w15:val="{2473F683-ADC2-4BD0-A8BE-2D43B12FF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2"/>
      </w:numPr>
      <w:spacing w:before="480" w:after="0" w:line="276" w:lineRule="auto"/>
      <w:outlineLvl w:val="0"/>
    </w:pPr>
    <w:rPr>
      <w:rFonts w:ascii="Calibri Light" w:eastAsia="Calibri Light" w:hAnsi="Calibri Light" w:cs="Calibri Light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2"/>
      </w:numPr>
      <w:spacing w:before="40" w:after="0"/>
      <w:outlineLvl w:val="1"/>
    </w:pPr>
    <w:rPr>
      <w:rFonts w:ascii="Calibri Light" w:eastAsia="Calibri Light" w:hAnsi="Calibri Light" w:cs="Calibri Light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2"/>
      </w:numPr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2"/>
      </w:numPr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2"/>
      </w:numPr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2"/>
      </w:numPr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numPr>
        <w:ilvl w:val="6"/>
        <w:numId w:val="2"/>
      </w:numPr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numPr>
        <w:ilvl w:val="7"/>
        <w:numId w:val="2"/>
      </w:numPr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numPr>
        <w:ilvl w:val="8"/>
        <w:numId w:val="2"/>
      </w:numPr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light1"/>
        <w:left w:val="single" w:sz="4" w:space="0" w:color="FEFEFE" w:themeColor="light1"/>
        <w:bottom w:val="single" w:sz="4" w:space="0" w:color="FEFEFE" w:themeColor="light1"/>
        <w:right w:val="single" w:sz="4" w:space="0" w:color="FEFEFE" w:themeColor="light1"/>
        <w:insideH w:val="single" w:sz="4" w:space="0" w:color="FEFEFE" w:themeColor="light1"/>
        <w:insideV w:val="single" w:sz="4" w:space="0" w:color="FEFEFE" w:themeColor="light1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EFEFE" w:themeColor="light1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light1"/>
        <w:left w:val="single" w:sz="4" w:space="0" w:color="FEFEFE" w:themeColor="light1"/>
        <w:bottom w:val="single" w:sz="4" w:space="0" w:color="FEFEFE" w:themeColor="light1"/>
        <w:right w:val="single" w:sz="4" w:space="0" w:color="FEFEFE" w:themeColor="light1"/>
        <w:insideH w:val="single" w:sz="4" w:space="0" w:color="FEFEFE" w:themeColor="light1"/>
        <w:insideV w:val="single" w:sz="4" w:space="0" w:color="FEFEFE" w:themeColor="light1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EFEFE" w:themeColor="light1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light1"/>
        <w:left w:val="single" w:sz="4" w:space="0" w:color="FEFEFE" w:themeColor="light1"/>
        <w:bottom w:val="single" w:sz="4" w:space="0" w:color="FEFEFE" w:themeColor="light1"/>
        <w:right w:val="single" w:sz="4" w:space="0" w:color="FEFEFE" w:themeColor="light1"/>
        <w:insideH w:val="single" w:sz="4" w:space="0" w:color="FEFEFE" w:themeColor="light1"/>
        <w:insideV w:val="single" w:sz="4" w:space="0" w:color="FEFEFE" w:themeColor="light1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EFEFE" w:themeColor="light1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light1"/>
        <w:left w:val="single" w:sz="4" w:space="0" w:color="FEFEFE" w:themeColor="light1"/>
        <w:bottom w:val="single" w:sz="4" w:space="0" w:color="FEFEFE" w:themeColor="light1"/>
        <w:right w:val="single" w:sz="4" w:space="0" w:color="FEFEFE" w:themeColor="light1"/>
        <w:insideH w:val="single" w:sz="4" w:space="0" w:color="FEFEFE" w:themeColor="light1"/>
        <w:insideV w:val="single" w:sz="4" w:space="0" w:color="FEFEFE" w:themeColor="light1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EFEFE" w:themeColor="light1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light1"/>
        <w:left w:val="single" w:sz="4" w:space="0" w:color="FEFEFE" w:themeColor="light1"/>
        <w:bottom w:val="single" w:sz="4" w:space="0" w:color="FEFEFE" w:themeColor="light1"/>
        <w:right w:val="single" w:sz="4" w:space="0" w:color="FEFEFE" w:themeColor="light1"/>
        <w:insideH w:val="single" w:sz="4" w:space="0" w:color="FEFEFE" w:themeColor="light1"/>
        <w:insideV w:val="single" w:sz="4" w:space="0" w:color="FEFEFE" w:themeColor="light1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EFEFE" w:themeColor="light1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light1"/>
        <w:left w:val="single" w:sz="4" w:space="0" w:color="FEFEFE" w:themeColor="light1"/>
        <w:bottom w:val="single" w:sz="4" w:space="0" w:color="FEFEFE" w:themeColor="light1"/>
        <w:right w:val="single" w:sz="4" w:space="0" w:color="FEFEFE" w:themeColor="light1"/>
        <w:insideH w:val="single" w:sz="4" w:space="0" w:color="FEFEFE" w:themeColor="light1"/>
        <w:insideV w:val="single" w:sz="4" w:space="0" w:color="FEFEFE" w:themeColor="light1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EFEFE" w:themeColor="light1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fill="4472C4"/>
    </w:tblPr>
    <w:tblStylePr w:type="firstRow">
      <w:rPr>
        <w:rFonts w:ascii="Arial" w:hAnsi="Arial"/>
        <w:b/>
        <w:color w:val="FEFEFE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EFEFE" w:themeColor="light1"/>
        </w:tcBorders>
        <w:shd w:val="clear" w:color="4472C4" w:fill="4472C4"/>
      </w:tcPr>
    </w:tblStylePr>
    <w:tblStylePr w:type="lastRow">
      <w:rPr>
        <w:rFonts w:ascii="Arial" w:hAnsi="Arial"/>
        <w:b/>
        <w:color w:val="FEFEFE" w:themeColor="light1"/>
        <w:sz w:val="22"/>
      </w:rPr>
    </w:tblStylePr>
    <w:tblStylePr w:type="firstCol">
      <w:rPr>
        <w:rFonts w:ascii="Arial" w:hAnsi="Arial"/>
        <w:b/>
        <w:color w:val="FEFEFE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EFEFE" w:themeColor="light1"/>
        </w:tcBorders>
      </w:tcPr>
    </w:tblStylePr>
    <w:tblStylePr w:type="lastCol">
      <w:tblPr/>
      <w:tcPr>
        <w:tcBorders>
          <w:left w:val="single" w:sz="4" w:space="0" w:color="FEFEFE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</w:tcPr>
    </w:tblStylePr>
    <w:tblStylePr w:type="band1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4472C4" w:fill="4472C4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fill="F4B184"/>
    </w:tblPr>
    <w:tblStylePr w:type="firstRow">
      <w:rPr>
        <w:rFonts w:ascii="Arial" w:hAnsi="Arial"/>
        <w:b/>
        <w:color w:val="FEFEFE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EFEFE" w:themeColor="light1"/>
        </w:tcBorders>
        <w:shd w:val="clear" w:color="F4B184" w:fill="F4B184"/>
      </w:tcPr>
    </w:tblStylePr>
    <w:tblStylePr w:type="lastRow">
      <w:rPr>
        <w:rFonts w:ascii="Arial" w:hAnsi="Arial"/>
        <w:b/>
        <w:color w:val="FEFEFE" w:themeColor="light1"/>
        <w:sz w:val="22"/>
      </w:rPr>
    </w:tblStylePr>
    <w:tblStylePr w:type="firstCol">
      <w:rPr>
        <w:rFonts w:ascii="Arial" w:hAnsi="Arial"/>
        <w:b/>
        <w:color w:val="FEFEFE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EFEFE" w:themeColor="light1"/>
        </w:tcBorders>
      </w:tcPr>
    </w:tblStylePr>
    <w:tblStylePr w:type="lastCol">
      <w:tblPr/>
      <w:tcPr>
        <w:tcBorders>
          <w:left w:val="single" w:sz="4" w:space="0" w:color="FEFEFE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</w:tcPr>
    </w:tblStylePr>
    <w:tblStylePr w:type="band1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fill="C9C9C9"/>
    </w:tblPr>
    <w:tblStylePr w:type="firstRow">
      <w:rPr>
        <w:rFonts w:ascii="Arial" w:hAnsi="Arial"/>
        <w:b/>
        <w:color w:val="FEFEFE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EFEFE" w:themeColor="light1"/>
        </w:tcBorders>
        <w:shd w:val="clear" w:color="C9C9C9" w:fill="C9C9C9"/>
      </w:tcPr>
    </w:tblStylePr>
    <w:tblStylePr w:type="lastRow">
      <w:rPr>
        <w:rFonts w:ascii="Arial" w:hAnsi="Arial"/>
        <w:b/>
        <w:color w:val="FEFEFE" w:themeColor="light1"/>
        <w:sz w:val="22"/>
      </w:rPr>
    </w:tblStylePr>
    <w:tblStylePr w:type="firstCol">
      <w:rPr>
        <w:rFonts w:ascii="Arial" w:hAnsi="Arial"/>
        <w:b/>
        <w:color w:val="FEFEFE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EFEFE" w:themeColor="light1"/>
        </w:tcBorders>
      </w:tcPr>
    </w:tblStylePr>
    <w:tblStylePr w:type="lastCol">
      <w:tblPr/>
      <w:tcPr>
        <w:tcBorders>
          <w:left w:val="single" w:sz="4" w:space="0" w:color="FEFEFE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</w:tcPr>
    </w:tblStylePr>
    <w:tblStylePr w:type="band1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fill="FFD865"/>
    </w:tblPr>
    <w:tblStylePr w:type="firstRow">
      <w:rPr>
        <w:rFonts w:ascii="Arial" w:hAnsi="Arial"/>
        <w:b/>
        <w:color w:val="FEFEFE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EFEFE" w:themeColor="light1"/>
        </w:tcBorders>
        <w:shd w:val="clear" w:color="FFD865" w:fill="FFD865"/>
      </w:tcPr>
    </w:tblStylePr>
    <w:tblStylePr w:type="lastRow">
      <w:rPr>
        <w:rFonts w:ascii="Arial" w:hAnsi="Arial"/>
        <w:b/>
        <w:color w:val="FEFEFE" w:themeColor="light1"/>
        <w:sz w:val="22"/>
      </w:rPr>
    </w:tblStylePr>
    <w:tblStylePr w:type="firstCol">
      <w:rPr>
        <w:rFonts w:ascii="Arial" w:hAnsi="Arial"/>
        <w:b/>
        <w:color w:val="FEFEFE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EFEFE" w:themeColor="light1"/>
        </w:tcBorders>
      </w:tcPr>
    </w:tblStylePr>
    <w:tblStylePr w:type="lastCol">
      <w:tblPr/>
      <w:tcPr>
        <w:tcBorders>
          <w:left w:val="single" w:sz="4" w:space="0" w:color="FEFEFE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</w:tcPr>
    </w:tblStylePr>
    <w:tblStylePr w:type="band1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fill="9BC2E5"/>
    </w:tblPr>
    <w:tblStylePr w:type="firstRow">
      <w:rPr>
        <w:rFonts w:ascii="Arial" w:hAnsi="Arial"/>
        <w:b/>
        <w:color w:val="FEFEFE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EFEFE" w:themeColor="light1"/>
        </w:tcBorders>
        <w:shd w:val="clear" w:color="9BC2E5" w:fill="9BC2E5"/>
      </w:tcPr>
    </w:tblStylePr>
    <w:tblStylePr w:type="lastRow">
      <w:rPr>
        <w:rFonts w:ascii="Arial" w:hAnsi="Arial"/>
        <w:b/>
        <w:color w:val="FEFEFE" w:themeColor="light1"/>
        <w:sz w:val="22"/>
      </w:rPr>
    </w:tblStylePr>
    <w:tblStylePr w:type="firstCol">
      <w:rPr>
        <w:rFonts w:ascii="Arial" w:hAnsi="Arial"/>
        <w:b/>
        <w:color w:val="FEFEFE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EFEFE" w:themeColor="light1"/>
        </w:tcBorders>
      </w:tcPr>
    </w:tblStylePr>
    <w:tblStylePr w:type="lastCol">
      <w:tblPr/>
      <w:tcPr>
        <w:tcBorders>
          <w:left w:val="single" w:sz="4" w:space="0" w:color="FEFEFE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</w:tcPr>
    </w:tblStylePr>
    <w:tblStylePr w:type="band1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9BC2E5" w:fill="9BC2E5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fill="A9D08E"/>
    </w:tblPr>
    <w:tblStylePr w:type="firstRow">
      <w:rPr>
        <w:rFonts w:ascii="Arial" w:hAnsi="Arial"/>
        <w:b/>
        <w:color w:val="FEFEFE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EFEFE" w:themeColor="light1"/>
        </w:tcBorders>
        <w:shd w:val="clear" w:color="A9D08E" w:fill="A9D08E"/>
      </w:tcPr>
    </w:tblStylePr>
    <w:tblStylePr w:type="lastRow">
      <w:rPr>
        <w:rFonts w:ascii="Arial" w:hAnsi="Arial"/>
        <w:b/>
        <w:color w:val="FEFEFE" w:themeColor="light1"/>
        <w:sz w:val="22"/>
      </w:rPr>
    </w:tblStylePr>
    <w:tblStylePr w:type="firstCol">
      <w:rPr>
        <w:rFonts w:ascii="Arial" w:hAnsi="Arial"/>
        <w:b/>
        <w:color w:val="FEFEFE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EFEFE" w:themeColor="light1"/>
        </w:tcBorders>
      </w:tcPr>
    </w:tblStylePr>
    <w:tblStylePr w:type="lastCol">
      <w:tblPr/>
      <w:tcPr>
        <w:tcBorders>
          <w:left w:val="single" w:sz="4" w:space="0" w:color="FEFEFE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</w:tcPr>
    </w:tblStylePr>
    <w:tblStylePr w:type="band1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A9D08E" w:fill="A9D08E"/>
      </w:tc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4">
    <w:name w:val="Subtitle"/>
    <w:basedOn w:val="a"/>
    <w:next w:val="a"/>
    <w:link w:val="a5"/>
    <w:uiPriority w:val="11"/>
    <w:qFormat/>
    <w:pPr>
      <w:spacing w:before="200" w:after="200"/>
    </w:pPr>
    <w:rPr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6">
    <w:name w:val="Intense Quote"/>
    <w:basedOn w:val="a"/>
    <w:next w:val="a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Pr>
      <w:i/>
    </w:rPr>
  </w:style>
  <w:style w:type="paragraph" w:styleId="a8">
    <w:name w:val="header"/>
    <w:basedOn w:val="a"/>
    <w:link w:val="a9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</w:style>
  <w:style w:type="paragraph" w:styleId="aa">
    <w:name w:val="foot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c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ижний колонтитул Знак"/>
    <w:link w:val="aa"/>
    <w:uiPriority w:val="99"/>
  </w:style>
  <w:style w:type="table" w:styleId="ad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 светлая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111">
    <w:name w:val="Таблица-сетка 1 светлая — акцент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-121">
    <w:name w:val="Таблица-сетка 1 светлая — акцент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-131">
    <w:name w:val="Таблица-сетка 1 светлая — акцент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-141">
    <w:name w:val="Таблица-сетка 1 светлая — акцент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-151">
    <w:name w:val="Таблица-сетка 1 светлая — акцент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-161">
    <w:name w:val="Таблица-сетка 1 светлая — акцент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211">
    <w:name w:val="Таблица-сетка 2 — акцент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-221">
    <w:name w:val="Таблица-сетка 2 — акцент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-231">
    <w:name w:val="Таблица-сетка 2 — акцент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-241">
    <w:name w:val="Таблица-сетка 2 — акцент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-251">
    <w:name w:val="Таблица-сетка 2 — акцент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-261">
    <w:name w:val="Таблица-сетка 2 — акцент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311">
    <w:name w:val="Таблица-сетка 3 — акцент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-321">
    <w:name w:val="Таблица-сетка 3 — акцент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-331">
    <w:name w:val="Таблица-сетка 3 — акцент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-341">
    <w:name w:val="Таблица-сетка 3 — акцент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-351">
    <w:name w:val="Таблица-сетка 3 — акцент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-361">
    <w:name w:val="Таблица-сетка 3 — акцент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-411">
    <w:name w:val="Таблица-сетка 4 — акцент 1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/>
      </w:tcPr>
    </w:tblStylePr>
  </w:style>
  <w:style w:type="table" w:customStyle="1" w:styleId="-421">
    <w:name w:val="Таблица-сетка 4 — акцент 2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-431">
    <w:name w:val="Таблица-сетка 4 — акцент 3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-441">
    <w:name w:val="Таблица-сетка 4 — акцент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-451">
    <w:name w:val="Таблица-сетка 4 — акцент 5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-461">
    <w:name w:val="Таблица-сетка 4 — акцент 6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light1"/>
        <w:left w:val="single" w:sz="4" w:space="0" w:color="FEFEFE" w:themeColor="light1"/>
        <w:bottom w:val="single" w:sz="4" w:space="0" w:color="FEFEFE" w:themeColor="light1"/>
        <w:right w:val="single" w:sz="4" w:space="0" w:color="FEFEFE" w:themeColor="light1"/>
        <w:insideH w:val="single" w:sz="4" w:space="0" w:color="FEFEFE" w:themeColor="light1"/>
        <w:insideV w:val="single" w:sz="4" w:space="0" w:color="FEFEFE" w:themeColor="light1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EFEFE" w:themeColor="light1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-511">
    <w:name w:val="Таблица-сетка 5 темная — акцент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light1"/>
        <w:left w:val="single" w:sz="4" w:space="0" w:color="FEFEFE" w:themeColor="light1"/>
        <w:bottom w:val="single" w:sz="4" w:space="0" w:color="FEFEFE" w:themeColor="light1"/>
        <w:right w:val="single" w:sz="4" w:space="0" w:color="FEFEFE" w:themeColor="light1"/>
        <w:insideH w:val="single" w:sz="4" w:space="0" w:color="FEFEFE" w:themeColor="light1"/>
        <w:insideV w:val="single" w:sz="4" w:space="0" w:color="FEFEFE" w:themeColor="light1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EFEFE" w:themeColor="light1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-521">
    <w:name w:val="Таблица-сетка 5 темная — акцент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light1"/>
        <w:left w:val="single" w:sz="4" w:space="0" w:color="FEFEFE" w:themeColor="light1"/>
        <w:bottom w:val="single" w:sz="4" w:space="0" w:color="FEFEFE" w:themeColor="light1"/>
        <w:right w:val="single" w:sz="4" w:space="0" w:color="FEFEFE" w:themeColor="light1"/>
        <w:insideH w:val="single" w:sz="4" w:space="0" w:color="FEFEFE" w:themeColor="light1"/>
        <w:insideV w:val="single" w:sz="4" w:space="0" w:color="FEFEFE" w:themeColor="light1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EFEFE" w:themeColor="light1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-531">
    <w:name w:val="Таблица-сетка 5 темная — акцент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light1"/>
        <w:left w:val="single" w:sz="4" w:space="0" w:color="FEFEFE" w:themeColor="light1"/>
        <w:bottom w:val="single" w:sz="4" w:space="0" w:color="FEFEFE" w:themeColor="light1"/>
        <w:right w:val="single" w:sz="4" w:space="0" w:color="FEFEFE" w:themeColor="light1"/>
        <w:insideH w:val="single" w:sz="4" w:space="0" w:color="FEFEFE" w:themeColor="light1"/>
        <w:insideV w:val="single" w:sz="4" w:space="0" w:color="FEFEFE" w:themeColor="light1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EFEFE" w:themeColor="light1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-541">
    <w:name w:val="Таблица-сетка 5 темная — акцент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light1"/>
        <w:left w:val="single" w:sz="4" w:space="0" w:color="FEFEFE" w:themeColor="light1"/>
        <w:bottom w:val="single" w:sz="4" w:space="0" w:color="FEFEFE" w:themeColor="light1"/>
        <w:right w:val="single" w:sz="4" w:space="0" w:color="FEFEFE" w:themeColor="light1"/>
        <w:insideH w:val="single" w:sz="4" w:space="0" w:color="FEFEFE" w:themeColor="light1"/>
        <w:insideV w:val="single" w:sz="4" w:space="0" w:color="FEFEFE" w:themeColor="light1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EFEFE" w:themeColor="light1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-551">
    <w:name w:val="Таблица-сетка 5 темная — акцент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light1"/>
        <w:left w:val="single" w:sz="4" w:space="0" w:color="FEFEFE" w:themeColor="light1"/>
        <w:bottom w:val="single" w:sz="4" w:space="0" w:color="FEFEFE" w:themeColor="light1"/>
        <w:right w:val="single" w:sz="4" w:space="0" w:color="FEFEFE" w:themeColor="light1"/>
        <w:insideH w:val="single" w:sz="4" w:space="0" w:color="FEFEFE" w:themeColor="light1"/>
        <w:insideV w:val="single" w:sz="4" w:space="0" w:color="FEFEFE" w:themeColor="light1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EFEFE" w:themeColor="light1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-561">
    <w:name w:val="Таблица-сетка 5 темная — акцент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light1"/>
        <w:left w:val="single" w:sz="4" w:space="0" w:color="FEFEFE" w:themeColor="light1"/>
        <w:bottom w:val="single" w:sz="4" w:space="0" w:color="FEFEFE" w:themeColor="light1"/>
        <w:right w:val="single" w:sz="4" w:space="0" w:color="FEFEFE" w:themeColor="light1"/>
        <w:insideH w:val="single" w:sz="4" w:space="0" w:color="FEFEFE" w:themeColor="light1"/>
        <w:insideV w:val="single" w:sz="4" w:space="0" w:color="FEFEFE" w:themeColor="light1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EFEFE" w:themeColor="light1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611">
    <w:name w:val="Таблица-сетка 6 цветная — акцент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-621">
    <w:name w:val="Таблица-сетка 6 цветная — акцент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-631">
    <w:name w:val="Таблица-сетка 6 цветная — акцент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-641">
    <w:name w:val="Таблица-сетка 6 цветная — акцент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-651">
    <w:name w:val="Таблица-сетка 6 цветная — акцент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661">
    <w:name w:val="Таблица-сетка 6 цветная — акцент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1">
    <w:name w:val="Таблица-сетка 7 цветная — акцент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-721">
    <w:name w:val="Таблица-сетка 7 цветная — акцент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-731">
    <w:name w:val="Таблица-сетка 7 цветная — акцент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-741">
    <w:name w:val="Таблица-сетка 7 цветная — акцент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-751">
    <w:name w:val="Таблица-сетка 7 цветная — акцент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61">
    <w:name w:val="Таблица-сетка 7 цветная — акцент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-1110">
    <w:name w:val="Список-таблица 1 светлая — акцент 1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-1210">
    <w:name w:val="Список-таблица 1 светлая — акцент 2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-1310">
    <w:name w:val="Список-таблица 1 светлая — акцент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-1410">
    <w:name w:val="Список-таблица 1 светлая — акцент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-1510">
    <w:name w:val="Список-таблица 1 светлая — акцент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-1610">
    <w:name w:val="Список-таблица 1 светлая — акцент 6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-2110">
    <w:name w:val="Список-таблица 2 — акцент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-2210">
    <w:name w:val="Список-таблица 2 — акцент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-2310">
    <w:name w:val="Список-таблица 2 — акцент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-2410">
    <w:name w:val="Список-таблица 2 — акцент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-2510">
    <w:name w:val="Список-таблица 2 — акцент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-2610">
    <w:name w:val="Список-таблица 2 — акцент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3110">
    <w:name w:val="Список-таблица 3 — акцент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-3210">
    <w:name w:val="Список-таблица 3 — акцент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-3310">
    <w:name w:val="Список-таблица 3 — акцент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-3410">
    <w:name w:val="Список-таблица 3 — акцент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-3510">
    <w:name w:val="Список-таблица 3 — акцент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-3610">
    <w:name w:val="Список-таблица 3 — акцент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-4110">
    <w:name w:val="Список-таблица 4 — акцент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-4210">
    <w:name w:val="Список-таблица 4 — акцент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-4310">
    <w:name w:val="Список-таблица 4 — акцент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-4410">
    <w:name w:val="Список-таблица 4 — акцент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-4510">
    <w:name w:val="Список-таблица 4 — акцент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-4610">
    <w:name w:val="Список-таблица 4 — акцент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/>
    </w:tblPr>
    <w:tblStylePr w:type="firstRow">
      <w:rPr>
        <w:rFonts w:ascii="Arial" w:hAnsi="Arial"/>
        <w:b/>
        <w:color w:val="FEFEFE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EFEFE" w:themeColor="light1"/>
        </w:tcBorders>
        <w:shd w:val="clear" w:color="7F7F7F" w:fill="7F7F7F"/>
      </w:tcPr>
    </w:tblStylePr>
    <w:tblStylePr w:type="lastRow">
      <w:rPr>
        <w:rFonts w:ascii="Arial" w:hAnsi="Arial"/>
        <w:b/>
        <w:color w:val="FEFEFE" w:themeColor="light1"/>
        <w:sz w:val="22"/>
      </w:rPr>
    </w:tblStylePr>
    <w:tblStylePr w:type="firstCol">
      <w:rPr>
        <w:rFonts w:ascii="Arial" w:hAnsi="Arial"/>
        <w:b/>
        <w:color w:val="FEFEFE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EFEFE" w:themeColor="light1"/>
        </w:tcBorders>
      </w:tcPr>
    </w:tblStylePr>
    <w:tblStylePr w:type="lastCol">
      <w:tblPr/>
      <w:tcPr>
        <w:tcBorders>
          <w:left w:val="single" w:sz="4" w:space="0" w:color="FEFEFE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</w:tcPr>
    </w:tblStylePr>
    <w:tblStylePr w:type="band1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7F7F7F" w:fill="7F7F7F"/>
      </w:tcPr>
    </w:tblStylePr>
  </w:style>
  <w:style w:type="table" w:customStyle="1" w:styleId="-5110">
    <w:name w:val="Список-таблица 5 темная — акцент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fill="4472C4"/>
    </w:tblPr>
    <w:tblStylePr w:type="firstRow">
      <w:rPr>
        <w:rFonts w:ascii="Arial" w:hAnsi="Arial"/>
        <w:b/>
        <w:color w:val="FEFEFE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EFEFE" w:themeColor="light1"/>
        </w:tcBorders>
        <w:shd w:val="clear" w:color="4472C4" w:fill="4472C4"/>
      </w:tcPr>
    </w:tblStylePr>
    <w:tblStylePr w:type="lastRow">
      <w:rPr>
        <w:rFonts w:ascii="Arial" w:hAnsi="Arial"/>
        <w:b/>
        <w:color w:val="FEFEFE" w:themeColor="light1"/>
        <w:sz w:val="22"/>
      </w:rPr>
    </w:tblStylePr>
    <w:tblStylePr w:type="firstCol">
      <w:rPr>
        <w:rFonts w:ascii="Arial" w:hAnsi="Arial"/>
        <w:b/>
        <w:color w:val="FEFEFE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EFEFE" w:themeColor="light1"/>
        </w:tcBorders>
      </w:tcPr>
    </w:tblStylePr>
    <w:tblStylePr w:type="lastCol">
      <w:tblPr/>
      <w:tcPr>
        <w:tcBorders>
          <w:left w:val="single" w:sz="4" w:space="0" w:color="FEFEFE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</w:tcPr>
    </w:tblStylePr>
    <w:tblStylePr w:type="band1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4472C4" w:fill="4472C4"/>
      </w:tcPr>
    </w:tblStylePr>
  </w:style>
  <w:style w:type="table" w:customStyle="1" w:styleId="-5210">
    <w:name w:val="Список-таблица 5 темная — акцент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fill="F4B184"/>
    </w:tblPr>
    <w:tblStylePr w:type="firstRow">
      <w:rPr>
        <w:rFonts w:ascii="Arial" w:hAnsi="Arial"/>
        <w:b/>
        <w:color w:val="FEFEFE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EFEFE" w:themeColor="light1"/>
        </w:tcBorders>
        <w:shd w:val="clear" w:color="F4B184" w:fill="F4B184"/>
      </w:tcPr>
    </w:tblStylePr>
    <w:tblStylePr w:type="lastRow">
      <w:rPr>
        <w:rFonts w:ascii="Arial" w:hAnsi="Arial"/>
        <w:b/>
        <w:color w:val="FEFEFE" w:themeColor="light1"/>
        <w:sz w:val="22"/>
      </w:rPr>
    </w:tblStylePr>
    <w:tblStylePr w:type="firstCol">
      <w:rPr>
        <w:rFonts w:ascii="Arial" w:hAnsi="Arial"/>
        <w:b/>
        <w:color w:val="FEFEFE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EFEFE" w:themeColor="light1"/>
        </w:tcBorders>
      </w:tcPr>
    </w:tblStylePr>
    <w:tblStylePr w:type="lastCol">
      <w:tblPr/>
      <w:tcPr>
        <w:tcBorders>
          <w:left w:val="single" w:sz="4" w:space="0" w:color="FEFEFE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</w:tcPr>
    </w:tblStylePr>
    <w:tblStylePr w:type="band1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F4B184" w:fill="F4B184"/>
      </w:tcPr>
    </w:tblStylePr>
  </w:style>
  <w:style w:type="table" w:customStyle="1" w:styleId="-5310">
    <w:name w:val="Список-таблица 5 темная — акцент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fill="C9C9C9"/>
    </w:tblPr>
    <w:tblStylePr w:type="firstRow">
      <w:rPr>
        <w:rFonts w:ascii="Arial" w:hAnsi="Arial"/>
        <w:b/>
        <w:color w:val="FEFEFE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EFEFE" w:themeColor="light1"/>
        </w:tcBorders>
        <w:shd w:val="clear" w:color="C9C9C9" w:fill="C9C9C9"/>
      </w:tcPr>
    </w:tblStylePr>
    <w:tblStylePr w:type="lastRow">
      <w:rPr>
        <w:rFonts w:ascii="Arial" w:hAnsi="Arial"/>
        <w:b/>
        <w:color w:val="FEFEFE" w:themeColor="light1"/>
        <w:sz w:val="22"/>
      </w:rPr>
    </w:tblStylePr>
    <w:tblStylePr w:type="firstCol">
      <w:rPr>
        <w:rFonts w:ascii="Arial" w:hAnsi="Arial"/>
        <w:b/>
        <w:color w:val="FEFEFE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EFEFE" w:themeColor="light1"/>
        </w:tcBorders>
      </w:tcPr>
    </w:tblStylePr>
    <w:tblStylePr w:type="lastCol">
      <w:tblPr/>
      <w:tcPr>
        <w:tcBorders>
          <w:left w:val="single" w:sz="4" w:space="0" w:color="FEFEFE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</w:tcPr>
    </w:tblStylePr>
    <w:tblStylePr w:type="band1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C9C9C9" w:fill="C9C9C9"/>
      </w:tcPr>
    </w:tblStylePr>
  </w:style>
  <w:style w:type="table" w:customStyle="1" w:styleId="-5410">
    <w:name w:val="Список-таблица 5 темная — акцент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fill="FFD865"/>
    </w:tblPr>
    <w:tblStylePr w:type="firstRow">
      <w:rPr>
        <w:rFonts w:ascii="Arial" w:hAnsi="Arial"/>
        <w:b/>
        <w:color w:val="FEFEFE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EFEFE" w:themeColor="light1"/>
        </w:tcBorders>
        <w:shd w:val="clear" w:color="FFD865" w:fill="FFD865"/>
      </w:tcPr>
    </w:tblStylePr>
    <w:tblStylePr w:type="lastRow">
      <w:rPr>
        <w:rFonts w:ascii="Arial" w:hAnsi="Arial"/>
        <w:b/>
        <w:color w:val="FEFEFE" w:themeColor="light1"/>
        <w:sz w:val="22"/>
      </w:rPr>
    </w:tblStylePr>
    <w:tblStylePr w:type="firstCol">
      <w:rPr>
        <w:rFonts w:ascii="Arial" w:hAnsi="Arial"/>
        <w:b/>
        <w:color w:val="FEFEFE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EFEFE" w:themeColor="light1"/>
        </w:tcBorders>
      </w:tcPr>
    </w:tblStylePr>
    <w:tblStylePr w:type="lastCol">
      <w:tblPr/>
      <w:tcPr>
        <w:tcBorders>
          <w:left w:val="single" w:sz="4" w:space="0" w:color="FEFEFE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</w:tcPr>
    </w:tblStylePr>
    <w:tblStylePr w:type="band1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FFD865" w:fill="FFD865"/>
      </w:tcPr>
    </w:tblStylePr>
  </w:style>
  <w:style w:type="table" w:customStyle="1" w:styleId="-5510">
    <w:name w:val="Список-таблица 5 темная — акцент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fill="9BC2E5"/>
    </w:tblPr>
    <w:tblStylePr w:type="firstRow">
      <w:rPr>
        <w:rFonts w:ascii="Arial" w:hAnsi="Arial"/>
        <w:b/>
        <w:color w:val="FEFEFE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EFEFE" w:themeColor="light1"/>
        </w:tcBorders>
        <w:shd w:val="clear" w:color="9BC2E5" w:fill="9BC2E5"/>
      </w:tcPr>
    </w:tblStylePr>
    <w:tblStylePr w:type="lastRow">
      <w:rPr>
        <w:rFonts w:ascii="Arial" w:hAnsi="Arial"/>
        <w:b/>
        <w:color w:val="FEFEFE" w:themeColor="light1"/>
        <w:sz w:val="22"/>
      </w:rPr>
    </w:tblStylePr>
    <w:tblStylePr w:type="firstCol">
      <w:rPr>
        <w:rFonts w:ascii="Arial" w:hAnsi="Arial"/>
        <w:b/>
        <w:color w:val="FEFEFE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EFEFE" w:themeColor="light1"/>
        </w:tcBorders>
      </w:tcPr>
    </w:tblStylePr>
    <w:tblStylePr w:type="lastCol">
      <w:tblPr/>
      <w:tcPr>
        <w:tcBorders>
          <w:left w:val="single" w:sz="4" w:space="0" w:color="FEFEFE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</w:tcPr>
    </w:tblStylePr>
    <w:tblStylePr w:type="band1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9BC2E5" w:fill="9BC2E5"/>
      </w:tcPr>
    </w:tblStylePr>
  </w:style>
  <w:style w:type="table" w:customStyle="1" w:styleId="-5610">
    <w:name w:val="Список-таблица 5 темная — акцент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fill="A9D08E"/>
    </w:tblPr>
    <w:tblStylePr w:type="firstRow">
      <w:rPr>
        <w:rFonts w:ascii="Arial" w:hAnsi="Arial"/>
        <w:b/>
        <w:color w:val="FEFEFE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EFEFE" w:themeColor="light1"/>
        </w:tcBorders>
        <w:shd w:val="clear" w:color="A9D08E" w:fill="A9D08E"/>
      </w:tcPr>
    </w:tblStylePr>
    <w:tblStylePr w:type="lastRow">
      <w:rPr>
        <w:rFonts w:ascii="Arial" w:hAnsi="Arial"/>
        <w:b/>
        <w:color w:val="FEFEFE" w:themeColor="light1"/>
        <w:sz w:val="22"/>
      </w:rPr>
    </w:tblStylePr>
    <w:tblStylePr w:type="firstCol">
      <w:rPr>
        <w:rFonts w:ascii="Arial" w:hAnsi="Arial"/>
        <w:b/>
        <w:color w:val="FEFEFE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EFEFE" w:themeColor="light1"/>
        </w:tcBorders>
      </w:tcPr>
    </w:tblStylePr>
    <w:tblStylePr w:type="lastCol">
      <w:tblPr/>
      <w:tcPr>
        <w:tcBorders>
          <w:left w:val="single" w:sz="4" w:space="0" w:color="FEFEFE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EFEFE" w:themeColor="light1"/>
          <w:right w:val="single" w:sz="4" w:space="0" w:color="FEFEFE" w:themeColor="light1"/>
        </w:tcBorders>
      </w:tcPr>
    </w:tblStylePr>
    <w:tblStylePr w:type="band1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EFEFE" w:themeColor="light1"/>
          <w:bottom w:val="single" w:sz="4" w:space="0" w:color="FEFEFE" w:themeColor="light1"/>
        </w:tcBorders>
        <w:shd w:val="clear" w:color="A9D08E" w:fill="A9D08E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6110">
    <w:name w:val="Список-таблица 6 цветная — акцент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-6210">
    <w:name w:val="Список-таблица 6 цветная — акцент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-6310">
    <w:name w:val="Список-таблица 6 цветная — акцент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-6410">
    <w:name w:val="Список-таблица 6 цветная — акцент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-6510">
    <w:name w:val="Список-таблица 6 цветная — акцент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-6610">
    <w:name w:val="Список-таблица 6 цветная — акцент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10">
    <w:name w:val="Список-таблица 7 цветная — акцент 1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-7210">
    <w:name w:val="Список-таблица 7 цветная — акцент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-7310">
    <w:name w:val="Список-таблица 7 цветная — акцент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-7410">
    <w:name w:val="Список-таблица 7 цветная — акцент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-7510">
    <w:name w:val="Список-таблица 7 цветная — акцент 5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-7610">
    <w:name w:val="Список-таблица 7 цветная — акцент 6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  <w:qFormat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Title"/>
    <w:basedOn w:val="a"/>
    <w:next w:val="a"/>
    <w:link w:val="af7"/>
    <w:uiPriority w:val="10"/>
    <w:qFormat/>
    <w:pPr>
      <w:spacing w:after="0" w:line="240" w:lineRule="auto"/>
      <w:contextualSpacing/>
    </w:pPr>
    <w:rPr>
      <w:rFonts w:ascii="Calibri Light" w:eastAsia="Calibri Light" w:hAnsi="Calibri Light" w:cs="Calibri Light"/>
      <w:spacing w:val="-10"/>
      <w:sz w:val="56"/>
      <w:szCs w:val="56"/>
    </w:rPr>
  </w:style>
  <w:style w:type="character" w:customStyle="1" w:styleId="af7">
    <w:name w:val="Заголовок Знак"/>
    <w:basedOn w:val="a0"/>
    <w:link w:val="af6"/>
    <w:uiPriority w:val="10"/>
    <w:rPr>
      <w:rFonts w:ascii="Calibri Light" w:eastAsia="Calibri Light" w:hAnsi="Calibri Light" w:cs="Calibri Light"/>
      <w:spacing w:val="-10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Pr>
      <w:rFonts w:ascii="Calibri Light" w:eastAsia="Calibri Light" w:hAnsi="Calibri Light" w:cs="Calibri Light"/>
      <w:b/>
      <w:bCs/>
      <w:color w:val="2F5496" w:themeColor="accent1" w:themeShade="BF"/>
      <w:sz w:val="28"/>
      <w:szCs w:val="28"/>
    </w:r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9">
    <w:name w:val="List Paragraph"/>
    <w:basedOn w:val="a"/>
    <w:uiPriority w:val="34"/>
    <w:qFormat/>
    <w:pPr>
      <w:spacing w:after="200" w:line="276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Pr>
      <w:rFonts w:ascii="Calibri Light" w:eastAsia="Calibri Light" w:hAnsi="Calibri Light" w:cs="Calibri Light"/>
      <w:color w:val="2F5496" w:themeColor="accent1" w:themeShade="BF"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E1DFDD" w:fill="E1DFDD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styleId="afc">
    <w:name w:val="annotation text"/>
    <w:basedOn w:val="a"/>
    <w:link w:val="afd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Pr>
      <w:sz w:val="20"/>
      <w:szCs w:val="20"/>
    </w:rPr>
  </w:style>
  <w:style w:type="character" w:styleId="afe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EFEF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w:settings xmlns:w="http://schemas.openxmlformats.org/wordprocessingml/2006/main">
  <w:SpecialFormsHighlight w:val="c9c8ff"/>
</w:settings>
</file>

<file path=customXml/item3.xml><?xml version="1.0" encoding="utf-8"?>
<w:settings xmlns:w="http://schemas.openxmlformats.org/wordprocessingml/2006/main">
  <w:SpecialFormsHighlight w:val="c9c8ff"/>
</w:settings>
</file>

<file path=customXml/item4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8FCD3AAF-6113-4B66-AD92-ED1E2B011B64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C37544EA-9D56-4931-B029-BAC41CF15AA9}">
  <ds:schemaRefs>
    <ds:schemaRef ds:uri="http://schemas.openxmlformats.org/wordprocessingml/2006/main"/>
  </ds:schemaRefs>
</ds:datastoreItem>
</file>

<file path=customXml/itemProps3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4.xml><?xml version="1.0" encoding="utf-8"?>
<ds:datastoreItem xmlns:ds="http://schemas.openxmlformats.org/officeDocument/2006/customXml" ds:itemID="{0A4D92CE-E2A9-4D33-B338-C39B43727E07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2098</Words>
  <Characters>11962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</cp:lastModifiedBy>
  <cp:revision>44</cp:revision>
  <dcterms:created xsi:type="dcterms:W3CDTF">2021-06-23T06:46:00Z</dcterms:created>
  <dcterms:modified xsi:type="dcterms:W3CDTF">2022-01-05T07:01:00Z</dcterms:modified>
</cp:coreProperties>
</file>