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0578E" w14:textId="4A8D1EB1" w:rsidR="009D3D0F" w:rsidRPr="00CF0A2D" w:rsidRDefault="009D3D0F" w:rsidP="009D3D0F">
      <w:pPr>
        <w:shd w:val="clear" w:color="auto" w:fill="FFFFFF"/>
        <w:spacing w:after="100" w:afterAutospacing="1" w:line="240" w:lineRule="auto"/>
        <w:rPr>
          <w:rFonts w:ascii="Segoe UI Symbol" w:eastAsia="Times New Roman" w:hAnsi="Segoe UI Symbol" w:cs="Times New Roman"/>
          <w:b/>
          <w:bCs/>
          <w:color w:val="212529"/>
          <w:sz w:val="24"/>
          <w:szCs w:val="24"/>
          <w:lang w:eastAsia="ru-RU"/>
        </w:rPr>
      </w:pPr>
      <w:r w:rsidRPr="00CF0A2D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ru-RU"/>
        </w:rPr>
        <w:t>Это</w:t>
      </w:r>
      <w:r w:rsidRPr="00CF0A2D">
        <w:rPr>
          <w:rFonts w:ascii="Segoe UI Symbol" w:eastAsia="Times New Roman" w:hAnsi="Segoe UI Symbol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ru-RU"/>
        </w:rPr>
        <w:t>первая</w:t>
      </w:r>
      <w:r w:rsidRPr="00CF0A2D">
        <w:rPr>
          <w:rFonts w:ascii="Segoe UI Symbol" w:eastAsia="Times New Roman" w:hAnsi="Segoe UI Symbol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ru-RU"/>
        </w:rPr>
        <w:t>лаба</w:t>
      </w:r>
      <w:r w:rsidRPr="00CF0A2D">
        <w:rPr>
          <w:rFonts w:ascii="Segoe UI Symbol" w:eastAsia="Times New Roman" w:hAnsi="Segoe UI Symbol" w:cs="Times New Roman"/>
          <w:b/>
          <w:bCs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ru-RU"/>
        </w:rPr>
        <w:t>она</w:t>
      </w:r>
      <w:r w:rsidRPr="00CF0A2D">
        <w:rPr>
          <w:rFonts w:ascii="Segoe UI Symbol" w:eastAsia="Times New Roman" w:hAnsi="Segoe UI Symbol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ru-RU"/>
        </w:rPr>
        <w:t>сделана</w:t>
      </w:r>
      <w:r w:rsidRPr="00CF0A2D">
        <w:rPr>
          <w:rFonts w:ascii="Segoe UI Symbol" w:eastAsia="Times New Roman" w:hAnsi="Segoe UI Symbol" w:cs="Times New Roman"/>
          <w:b/>
          <w:bCs/>
          <w:color w:val="212529"/>
          <w:sz w:val="24"/>
          <w:szCs w:val="24"/>
          <w:lang w:eastAsia="ru-RU"/>
        </w:rPr>
        <w:t>.</w:t>
      </w:r>
    </w:p>
    <w:p w14:paraId="3679CFBF" w14:textId="31D2CEB2" w:rsidR="009D3D0F" w:rsidRPr="00CF0A2D" w:rsidRDefault="009D3D0F" w:rsidP="009D3D0F">
      <w:pPr>
        <w:shd w:val="clear" w:color="auto" w:fill="FFFFFF"/>
        <w:spacing w:after="100" w:afterAutospacing="1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</w:pP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Разработать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спецификацию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формате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OpenAPI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для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набора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веб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-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сервисов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реализующего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следующую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функциональность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:</w:t>
      </w:r>
    </w:p>
    <w:p w14:paraId="7A239EF6" w14:textId="77777777" w:rsidR="009D3D0F" w:rsidRPr="00CF0A2D" w:rsidRDefault="009D3D0F" w:rsidP="009D3D0F">
      <w:pPr>
        <w:shd w:val="clear" w:color="auto" w:fill="FFFFFF"/>
        <w:spacing w:after="100" w:afterAutospacing="1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</w:pP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Первый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веб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-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сервис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 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должен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осуществлять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управление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коллекцией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объектов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.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коллекции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необходимо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хранить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объекты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класса</w:t>
      </w:r>
      <w:r w:rsidRPr="00CF0A2D">
        <w:rPr>
          <w:rFonts w:ascii="Segoe UI Symbol" w:eastAsia="Times New Roman" w:hAnsi="Segoe UI Symbol" w:cs="Segoe UI Symbol"/>
          <w:color w:val="212529"/>
          <w:sz w:val="24"/>
          <w:szCs w:val="24"/>
          <w:lang w:eastAsia="ru-RU"/>
        </w:rPr>
        <w:t> </w:t>
      </w:r>
      <w:proofErr w:type="spellStart"/>
      <w:r w:rsidRPr="00CF0A2D">
        <w:rPr>
          <w:rFonts w:ascii="Segoe UI Symbol" w:eastAsia="Times New Roman" w:hAnsi="Segoe UI Symbol" w:cs="Times New Roman"/>
          <w:color w:val="E83E8C"/>
          <w:sz w:val="24"/>
          <w:szCs w:val="24"/>
          <w:lang w:eastAsia="ru-RU"/>
        </w:rPr>
        <w:t>SpaceMarine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описание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которого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приведено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ниже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:</w:t>
      </w:r>
    </w:p>
    <w:p w14:paraId="439635A2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</w:pP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public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class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SpaceMarine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{</w:t>
      </w:r>
    </w:p>
    <w:p w14:paraId="749461D6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  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private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Long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id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; //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Поле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может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быть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null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Значение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поля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должно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быть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больше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0,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Значение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этого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поля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должно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быть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уникальным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Значение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этого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поля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должно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генерироваться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автоматически</w:t>
      </w:r>
    </w:p>
    <w:p w14:paraId="7B7A54B6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  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private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String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name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; //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Поле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может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быть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null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Строка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может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быть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пустой</w:t>
      </w:r>
    </w:p>
    <w:p w14:paraId="1F10C1A1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   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private Coordinates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>coordinates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>; //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Поле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может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быть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null</w:t>
      </w:r>
    </w:p>
    <w:p w14:paraId="60E10C89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  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private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proofErr w:type="gram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java.time</w:t>
      </w:r>
      <w:proofErr w:type="gram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.ZonedDateTime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creationDate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; //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Поле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может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быть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null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Значение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этого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поля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должно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генерироваться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автоматически</w:t>
      </w:r>
    </w:p>
    <w:p w14:paraId="34AAD5D0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  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private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double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health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; //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Значение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поля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должно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быть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больше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0</w:t>
      </w:r>
    </w:p>
    <w:p w14:paraId="18D95193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   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private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>AstartesCategory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category; //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Поле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может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быть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null</w:t>
      </w:r>
    </w:p>
    <w:p w14:paraId="641B330A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   private Weapon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>weaponType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>; //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Поле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может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быть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null</w:t>
      </w:r>
    </w:p>
    <w:p w14:paraId="02820125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   private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>MeleeWeapon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>meleeWeapon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>; //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Поле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может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быть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null</w:t>
      </w:r>
    </w:p>
    <w:p w14:paraId="50729B3E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   private Chapter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>chapter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>; //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Поле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может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быть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null</w:t>
      </w:r>
    </w:p>
    <w:p w14:paraId="57BA7935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>}</w:t>
      </w:r>
    </w:p>
    <w:p w14:paraId="27C8D560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>public class Coordinates {</w:t>
      </w:r>
    </w:p>
    <w:p w14:paraId="5EAE85A9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   private Double x; //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Поле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может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быть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null</w:t>
      </w:r>
    </w:p>
    <w:p w14:paraId="684A90AA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  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private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Integer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y; //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Поле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может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быть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null</w:t>
      </w:r>
      <w:proofErr w:type="spellEnd"/>
    </w:p>
    <w:p w14:paraId="0F9CB5A8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}</w:t>
      </w:r>
    </w:p>
    <w:p w14:paraId="09F1B717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</w:pP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public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class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Chapter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{</w:t>
      </w:r>
    </w:p>
    <w:p w14:paraId="1909A4A8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  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private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String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name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; //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Поле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может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быть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null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Строка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может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быть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пустой</w:t>
      </w:r>
    </w:p>
    <w:p w14:paraId="21FE7675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  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private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String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parentLegion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;</w:t>
      </w:r>
    </w:p>
    <w:p w14:paraId="3A132D89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  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private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long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marinesCount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; //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Значение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поля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должно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быть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больше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0,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Максимальное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значение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поля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: 1000</w:t>
      </w:r>
    </w:p>
    <w:p w14:paraId="0CC6C21B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   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>private String world; //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Поле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может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быть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null</w:t>
      </w:r>
    </w:p>
    <w:p w14:paraId="40113769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>}</w:t>
      </w:r>
    </w:p>
    <w:p w14:paraId="6F879A6C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public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>enum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>AstartesCategory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{</w:t>
      </w:r>
    </w:p>
    <w:p w14:paraId="403C14ED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   DREADNOUGHT,</w:t>
      </w:r>
    </w:p>
    <w:p w14:paraId="5BFB8CF5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   AGGRESSOR,</w:t>
      </w:r>
    </w:p>
    <w:p w14:paraId="5C5B6A12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   SUPPRESSOR;</w:t>
      </w:r>
    </w:p>
    <w:p w14:paraId="3A0110ED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>}</w:t>
      </w:r>
    </w:p>
    <w:p w14:paraId="55F32C83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public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>enum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Weapon {</w:t>
      </w:r>
    </w:p>
    <w:p w14:paraId="6CFF8450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   BOLTGUN,</w:t>
      </w:r>
    </w:p>
    <w:p w14:paraId="2183F264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   MELTAGUN,</w:t>
      </w:r>
    </w:p>
    <w:p w14:paraId="5DF6AD95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   MISSILE_LAUNCHER;</w:t>
      </w:r>
    </w:p>
    <w:p w14:paraId="5B6E235D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>}</w:t>
      </w:r>
    </w:p>
    <w:p w14:paraId="2B4F98C1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public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>enum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>MeleeWeapon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{</w:t>
      </w:r>
    </w:p>
    <w:p w14:paraId="27A3E228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   CHAIN_AXE,</w:t>
      </w:r>
    </w:p>
    <w:p w14:paraId="5527DB4B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lastRenderedPageBreak/>
        <w:t xml:space="preserve">    MANREAPER,</w:t>
      </w:r>
    </w:p>
    <w:p w14:paraId="7514A003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   LIGHTING_CLAW,</w:t>
      </w:r>
    </w:p>
    <w:p w14:paraId="334B9624" w14:textId="77777777" w:rsidR="009D3D0F" w:rsidRPr="00EE6E0E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   </w:t>
      </w:r>
      <w:r w:rsidRPr="00EE6E0E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>POWER_FIST;</w:t>
      </w:r>
    </w:p>
    <w:p w14:paraId="75CBB113" w14:textId="748C8B4D" w:rsidR="009D3D0F" w:rsidRPr="00EE6E0E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EE6E0E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>}</w:t>
      </w:r>
    </w:p>
    <w:p w14:paraId="4EC8ED3A" w14:textId="0EA9AEA2" w:rsidR="009D3D0F" w:rsidRPr="00EE6E0E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>public</w:t>
      </w:r>
      <w:r w:rsidRPr="00EE6E0E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>class</w:t>
      </w:r>
      <w:r w:rsidRPr="00EE6E0E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>StarShip</w:t>
      </w:r>
      <w:proofErr w:type="spellEnd"/>
      <w:proofErr w:type="gramEnd"/>
      <w:r w:rsidRPr="00EE6E0E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>{</w:t>
      </w:r>
    </w:p>
    <w:p w14:paraId="32E65583" w14:textId="619CF1D5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EE6E0E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ab/>
        <w:t>private String name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>;</w:t>
      </w:r>
    </w:p>
    <w:p w14:paraId="12828BF9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ab/>
      </w:r>
      <w:r w:rsidRPr="00EE6E0E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>private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integer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>campacity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>;</w:t>
      </w:r>
    </w:p>
    <w:p w14:paraId="58079635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ab/>
        <w:t>private double length;</w:t>
      </w:r>
    </w:p>
    <w:p w14:paraId="51C060FF" w14:textId="46CBE94A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ab/>
        <w:t>private double width;</w:t>
      </w:r>
    </w:p>
    <w:p w14:paraId="17C18624" w14:textId="5EF4CBB1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ab/>
        <w:t xml:space="preserve">private double height; </w:t>
      </w:r>
    </w:p>
    <w:p w14:paraId="5CF66A0B" w14:textId="1E29CF44" w:rsidR="009D3D0F" w:rsidRPr="00EE6E0E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ab/>
        <w:t>private</w:t>
      </w:r>
      <w:r w:rsidRPr="00EE6E0E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</w:t>
      </w:r>
      <w:r w:rsidRPr="00CF0A2D">
        <w:rPr>
          <w:rFonts w:ascii="Segoe UI Symbol" w:hAnsi="Segoe UI Symbol" w:cs="Times New Roman"/>
          <w:color w:val="3B4151"/>
          <w:sz w:val="24"/>
          <w:szCs w:val="24"/>
          <w:lang w:val="en-US"/>
        </w:rPr>
        <w:t>S</w:t>
      </w:r>
      <w:r w:rsidRPr="00EE6E0E">
        <w:rPr>
          <w:rFonts w:ascii="Segoe UI Symbol" w:hAnsi="Segoe UI Symbol" w:cs="Times New Roman"/>
          <w:color w:val="3B4151"/>
          <w:sz w:val="24"/>
          <w:szCs w:val="24"/>
          <w:lang w:val="en-US"/>
        </w:rPr>
        <w:t>tarShipType starShipType</w:t>
      </w:r>
    </w:p>
    <w:p w14:paraId="0B673E92" w14:textId="090C9F62" w:rsidR="009D3D0F" w:rsidRPr="00EE6E0E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</w:pPr>
      <w:r w:rsidRPr="00EE6E0E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>}</w:t>
      </w:r>
    </w:p>
    <w:p w14:paraId="444B263A" w14:textId="2963BFD9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hAnsi="Segoe UI Symbol" w:cs="Times New Roman"/>
          <w:color w:val="3B4151"/>
          <w:sz w:val="24"/>
          <w:szCs w:val="24"/>
          <w:lang w:val="en-US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public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>enum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val="en-US" w:eastAsia="ru-RU"/>
        </w:rPr>
        <w:t xml:space="preserve"> </w:t>
      </w:r>
      <w:proofErr w:type="gramStart"/>
      <w:r w:rsidRPr="00CF0A2D">
        <w:rPr>
          <w:rFonts w:ascii="Segoe UI Symbol" w:hAnsi="Segoe UI Symbol" w:cs="Times New Roman"/>
          <w:color w:val="3B4151"/>
          <w:sz w:val="24"/>
          <w:szCs w:val="24"/>
          <w:lang w:val="en-US"/>
        </w:rPr>
        <w:t>S</w:t>
      </w:r>
      <w:proofErr w:type="gramEnd"/>
      <w:r w:rsidRPr="00EE6E0E">
        <w:rPr>
          <w:rFonts w:ascii="Segoe UI Symbol" w:hAnsi="Segoe UI Symbol" w:cs="Times New Roman"/>
          <w:color w:val="3B4151"/>
          <w:sz w:val="24"/>
          <w:szCs w:val="24"/>
          <w:lang w:val="en-US"/>
        </w:rPr>
        <w:t>tarShipType</w:t>
      </w:r>
      <w:proofErr w:type="gramStart"/>
      <w:r w:rsidRPr="00CF0A2D">
        <w:rPr>
          <w:rFonts w:ascii="Segoe UI Symbol" w:hAnsi="Segoe UI Symbol" w:cs="Times New Roman"/>
          <w:color w:val="3B4151"/>
          <w:sz w:val="24"/>
          <w:szCs w:val="24"/>
          <w:lang w:val="en-US"/>
        </w:rPr>
        <w:t>{</w:t>
      </w:r>
      <w:proofErr w:type="gramEnd"/>
    </w:p>
    <w:p w14:paraId="46F9C919" w14:textId="77777777" w:rsidR="009D3D0F" w:rsidRPr="00EE6E0E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hAnsi="Segoe UI Symbol" w:cs="Times New Roman"/>
          <w:color w:val="3B4151"/>
          <w:sz w:val="24"/>
          <w:szCs w:val="24"/>
          <w:lang w:val="en-US"/>
        </w:rPr>
      </w:pPr>
      <w:r w:rsidRPr="00EE6E0E">
        <w:rPr>
          <w:rFonts w:ascii="Segoe UI Symbol" w:hAnsi="Segoe UI Symbol" w:cs="Times New Roman"/>
          <w:color w:val="3B4151"/>
          <w:sz w:val="24"/>
          <w:szCs w:val="24"/>
          <w:lang w:val="en-US"/>
        </w:rPr>
        <w:t xml:space="preserve">FRIGATE, </w:t>
      </w:r>
    </w:p>
    <w:p w14:paraId="7F6B2E00" w14:textId="77777777" w:rsidR="009D3D0F" w:rsidRPr="00CF0A2D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hAnsi="Segoe UI Symbol" w:cs="Times New Roman"/>
          <w:color w:val="3B4151"/>
          <w:sz w:val="24"/>
          <w:szCs w:val="24"/>
        </w:rPr>
      </w:pPr>
      <w:r w:rsidRPr="00CF0A2D">
        <w:rPr>
          <w:rFonts w:ascii="Segoe UI Symbol" w:hAnsi="Segoe UI Symbol" w:cs="Times New Roman"/>
          <w:color w:val="3B4151"/>
          <w:sz w:val="24"/>
          <w:szCs w:val="24"/>
        </w:rPr>
        <w:t xml:space="preserve">BATTLESHIP, </w:t>
      </w:r>
    </w:p>
    <w:p w14:paraId="72C3C1F8" w14:textId="77A49168" w:rsidR="009D3D0F" w:rsidRPr="00EE6E0E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hAnsi="Segoe UI Symbol" w:cs="Times New Roman"/>
          <w:color w:val="3B4151"/>
          <w:sz w:val="24"/>
          <w:szCs w:val="24"/>
        </w:rPr>
      </w:pPr>
      <w:r w:rsidRPr="00CF0A2D">
        <w:rPr>
          <w:rFonts w:ascii="Segoe UI Symbol" w:hAnsi="Segoe UI Symbol" w:cs="Times New Roman"/>
          <w:color w:val="3B4151"/>
          <w:sz w:val="24"/>
          <w:szCs w:val="24"/>
        </w:rPr>
        <w:t>CRUISER</w:t>
      </w:r>
    </w:p>
    <w:p w14:paraId="0A7FCC41" w14:textId="63CB8020" w:rsidR="009D3D0F" w:rsidRPr="00EE6E0E" w:rsidRDefault="009D3D0F" w:rsidP="009D3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</w:pPr>
      <w:r w:rsidRPr="00EE6E0E">
        <w:rPr>
          <w:rFonts w:ascii="Segoe UI Symbol" w:hAnsi="Segoe UI Symbol" w:cs="Times New Roman"/>
          <w:color w:val="3B4151"/>
          <w:sz w:val="24"/>
          <w:szCs w:val="24"/>
        </w:rPr>
        <w:t>}</w:t>
      </w:r>
    </w:p>
    <w:p w14:paraId="2255297B" w14:textId="66594E9E" w:rsidR="009D3D0F" w:rsidRPr="00CF0A2D" w:rsidRDefault="009D3D0F" w:rsidP="009D3D0F">
      <w:pPr>
        <w:shd w:val="clear" w:color="auto" w:fill="FFFFFF"/>
        <w:spacing w:after="100" w:afterAutospacing="1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</w:pP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Веб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-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сервис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должен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удовлетворять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следующим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требованиям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:</w:t>
      </w:r>
    </w:p>
    <w:p w14:paraId="382505A9" w14:textId="77777777" w:rsidR="009D3D0F" w:rsidRPr="00CF0A2D" w:rsidRDefault="009D3D0F" w:rsidP="009D3D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</w:pP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API,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реализуемый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сервисом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должен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соответствовать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рекомендациям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подхода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RESTful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.</w:t>
      </w:r>
    </w:p>
    <w:p w14:paraId="7F570426" w14:textId="77777777" w:rsidR="009D3D0F" w:rsidRPr="00CF0A2D" w:rsidRDefault="009D3D0F" w:rsidP="009D3D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</w:pP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Необходимо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реализовать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следующий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базовый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набор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операций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объектами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коллекции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: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добавление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нового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элемента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получение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элемента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ИД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обновление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элемента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удаление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элемента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получение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массива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элементов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.</w:t>
      </w:r>
    </w:p>
    <w:p w14:paraId="48472B40" w14:textId="77777777" w:rsidR="009D3D0F" w:rsidRPr="00CF0A2D" w:rsidRDefault="009D3D0F" w:rsidP="009D3D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</w:pP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Операция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выполняемая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над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объектом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коллекции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должна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определяться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методом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HTTP-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запроса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.</w:t>
      </w:r>
    </w:p>
    <w:p w14:paraId="6D53236B" w14:textId="77777777" w:rsidR="009D3D0F" w:rsidRPr="00CF0A2D" w:rsidRDefault="009D3D0F" w:rsidP="009D3D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</w:pP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Операция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получения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массива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элементов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должна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поддерживать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возможность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сортировки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и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фильтрации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любой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комбинации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полей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класса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а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также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возможность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постраничного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вывода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результатов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выборки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указанием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размера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и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порядкового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номера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выводимой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страницы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.</w:t>
      </w:r>
    </w:p>
    <w:p w14:paraId="2982B2AA" w14:textId="77777777" w:rsidR="009D3D0F" w:rsidRPr="00CF0A2D" w:rsidRDefault="009D3D0F" w:rsidP="009D3D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</w:pP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Все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параметры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необходимые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для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выполнения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операции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должны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передаваться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URL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запроса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.</w:t>
      </w:r>
    </w:p>
    <w:p w14:paraId="160CE1BA" w14:textId="77777777" w:rsidR="009D3D0F" w:rsidRPr="00CF0A2D" w:rsidRDefault="009D3D0F" w:rsidP="009D3D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</w:pP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Информация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об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объектах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коллекции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должна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передаваться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формате</w:t>
      </w:r>
      <w:r w:rsidRPr="00CF0A2D">
        <w:rPr>
          <w:rFonts w:ascii="Segoe UI Symbol" w:eastAsia="Times New Roman" w:hAnsi="Segoe UI Symbol" w:cs="Segoe UI Symbol"/>
          <w:color w:val="212529"/>
          <w:sz w:val="24"/>
          <w:szCs w:val="24"/>
          <w:lang w:eastAsia="ru-RU"/>
        </w:rPr>
        <w:t> 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xml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.</w:t>
      </w:r>
    </w:p>
    <w:p w14:paraId="073C585E" w14:textId="77777777" w:rsidR="009D3D0F" w:rsidRPr="00CF0A2D" w:rsidRDefault="009D3D0F" w:rsidP="009D3D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</w:pP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случае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передачи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сервису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данных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нарушающих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заданные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на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уровне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класса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ограничения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целостности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сервис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должен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возвращать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код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ответа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http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соответствующий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произошедшей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ошибке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.</w:t>
      </w:r>
    </w:p>
    <w:p w14:paraId="3116BFAD" w14:textId="77777777" w:rsidR="009D3D0F" w:rsidRPr="00CF0A2D" w:rsidRDefault="009D3D0F" w:rsidP="009D3D0F">
      <w:pPr>
        <w:shd w:val="clear" w:color="auto" w:fill="FFFFFF"/>
        <w:spacing w:after="100" w:afterAutospacing="1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</w:pP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Помимо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базового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набора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веб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-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сервис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должен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поддерживать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следующие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операции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над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объектами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коллекции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:</w:t>
      </w:r>
    </w:p>
    <w:p w14:paraId="50C42C29" w14:textId="77777777" w:rsidR="009D3D0F" w:rsidRPr="00CF0A2D" w:rsidRDefault="009D3D0F" w:rsidP="009D3D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</w:pP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Вернуть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один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(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любой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)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объект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значение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поля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weaponType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которого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является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минимальным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.</w:t>
      </w:r>
    </w:p>
    <w:p w14:paraId="10DEF258" w14:textId="77777777" w:rsidR="009D3D0F" w:rsidRPr="00CF0A2D" w:rsidRDefault="009D3D0F" w:rsidP="009D3D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</w:pP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Вернуть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количество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объектов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значение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поля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chapter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которых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больше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заданного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.</w:t>
      </w:r>
    </w:p>
    <w:p w14:paraId="5403DE74" w14:textId="77777777" w:rsidR="009D3D0F" w:rsidRPr="00CF0A2D" w:rsidRDefault="009D3D0F" w:rsidP="009D3D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</w:pP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Вернуть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массив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объектов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значение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поля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weaponType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которых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меньше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заданного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.</w:t>
      </w:r>
    </w:p>
    <w:p w14:paraId="3379E2BB" w14:textId="77777777" w:rsidR="009D3D0F" w:rsidRPr="00CF0A2D" w:rsidRDefault="009D3D0F" w:rsidP="009D3D0F">
      <w:pPr>
        <w:shd w:val="clear" w:color="auto" w:fill="FFFFFF"/>
        <w:spacing w:after="100" w:afterAutospacing="1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</w:pP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Эти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операции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должны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размещаться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на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отдельных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URL.</w:t>
      </w:r>
    </w:p>
    <w:p w14:paraId="65FBEA8F" w14:textId="77777777" w:rsidR="009D3D0F" w:rsidRPr="00CF0A2D" w:rsidRDefault="009D3D0F" w:rsidP="009D3D0F">
      <w:pPr>
        <w:shd w:val="clear" w:color="auto" w:fill="FFFFFF"/>
        <w:spacing w:after="100" w:afterAutospacing="1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</w:pP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lastRenderedPageBreak/>
        <w:t>Второй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веб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-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сервис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 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должен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располагаться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на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URL</w:t>
      </w:r>
      <w:r w:rsidRPr="00CF0A2D">
        <w:rPr>
          <w:rFonts w:ascii="Segoe UI Symbol" w:eastAsia="Times New Roman" w:hAnsi="Segoe UI Symbol" w:cs="Segoe UI Symbol"/>
          <w:color w:val="212529"/>
          <w:sz w:val="24"/>
          <w:szCs w:val="24"/>
          <w:lang w:eastAsia="ru-RU"/>
        </w:rPr>
        <w:t> </w:t>
      </w:r>
      <w:r w:rsidRPr="00CF0A2D">
        <w:rPr>
          <w:rFonts w:ascii="Segoe UI Symbol" w:eastAsia="Times New Roman" w:hAnsi="Segoe UI Symbol" w:cs="Times New Roman"/>
          <w:color w:val="E83E8C"/>
          <w:sz w:val="24"/>
          <w:szCs w:val="24"/>
          <w:lang w:eastAsia="ru-RU"/>
        </w:rPr>
        <w:t>/</w:t>
      </w:r>
      <w:proofErr w:type="spellStart"/>
      <w:r w:rsidRPr="00CF0A2D">
        <w:rPr>
          <w:rFonts w:ascii="Segoe UI Symbol" w:eastAsia="Times New Roman" w:hAnsi="Segoe UI Symbol" w:cs="Times New Roman"/>
          <w:color w:val="E83E8C"/>
          <w:sz w:val="24"/>
          <w:szCs w:val="24"/>
          <w:lang w:eastAsia="ru-RU"/>
        </w:rPr>
        <w:t>starship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и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реализовывать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ряд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дополнительных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операций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связанных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вызовом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API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первого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сервиса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:</w:t>
      </w:r>
    </w:p>
    <w:p w14:paraId="0C626CDC" w14:textId="77777777" w:rsidR="009D3D0F" w:rsidRPr="00CF0A2D" w:rsidRDefault="009D3D0F" w:rsidP="009D3D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</w:pPr>
      <w:r w:rsidRPr="00CF0A2D">
        <w:rPr>
          <w:rFonts w:ascii="Segoe UI Symbol" w:eastAsia="Times New Roman" w:hAnsi="Segoe UI Symbol" w:cs="Times New Roman"/>
          <w:color w:val="E83E8C"/>
          <w:sz w:val="24"/>
          <w:szCs w:val="24"/>
          <w:lang w:eastAsia="ru-RU"/>
        </w:rPr>
        <w:t>/</w:t>
      </w:r>
      <w:proofErr w:type="spellStart"/>
      <w:r w:rsidRPr="00CF0A2D">
        <w:rPr>
          <w:rFonts w:ascii="Segoe UI Symbol" w:eastAsia="Times New Roman" w:hAnsi="Segoe UI Symbol" w:cs="Times New Roman"/>
          <w:color w:val="E83E8C"/>
          <w:sz w:val="24"/>
          <w:szCs w:val="24"/>
          <w:lang w:eastAsia="ru-RU"/>
        </w:rPr>
        <w:t>create</w:t>
      </w:r>
      <w:proofErr w:type="spellEnd"/>
      <w:r w:rsidRPr="00CF0A2D">
        <w:rPr>
          <w:rFonts w:ascii="Segoe UI Symbol" w:eastAsia="Times New Roman" w:hAnsi="Segoe UI Symbol" w:cs="Times New Roman"/>
          <w:color w:val="E83E8C"/>
          <w:sz w:val="24"/>
          <w:szCs w:val="24"/>
          <w:lang w:eastAsia="ru-RU"/>
        </w:rPr>
        <w:t>/{</w:t>
      </w:r>
      <w:proofErr w:type="spellStart"/>
      <w:r w:rsidRPr="00CF0A2D">
        <w:rPr>
          <w:rFonts w:ascii="Segoe UI Symbol" w:eastAsia="Times New Roman" w:hAnsi="Segoe UI Symbol" w:cs="Times New Roman"/>
          <w:color w:val="E83E8C"/>
          <w:sz w:val="24"/>
          <w:szCs w:val="24"/>
          <w:lang w:eastAsia="ru-RU"/>
        </w:rPr>
        <w:t>id</w:t>
      </w:r>
      <w:proofErr w:type="spellEnd"/>
      <w:r w:rsidRPr="00CF0A2D">
        <w:rPr>
          <w:rFonts w:ascii="Segoe UI Symbol" w:eastAsia="Times New Roman" w:hAnsi="Segoe UI Symbol" w:cs="Times New Roman"/>
          <w:color w:val="E83E8C"/>
          <w:sz w:val="24"/>
          <w:szCs w:val="24"/>
          <w:lang w:eastAsia="ru-RU"/>
        </w:rPr>
        <w:t>}/{</w:t>
      </w:r>
      <w:proofErr w:type="spellStart"/>
      <w:r w:rsidRPr="00CF0A2D">
        <w:rPr>
          <w:rFonts w:ascii="Segoe UI Symbol" w:eastAsia="Times New Roman" w:hAnsi="Segoe UI Symbol" w:cs="Times New Roman"/>
          <w:color w:val="E83E8C"/>
          <w:sz w:val="24"/>
          <w:szCs w:val="24"/>
          <w:lang w:eastAsia="ru-RU"/>
        </w:rPr>
        <w:t>name</w:t>
      </w:r>
      <w:proofErr w:type="spellEnd"/>
      <w:proofErr w:type="gramStart"/>
      <w:r w:rsidRPr="00CF0A2D">
        <w:rPr>
          <w:rFonts w:ascii="Segoe UI Symbol" w:eastAsia="Times New Roman" w:hAnsi="Segoe UI Symbol" w:cs="Times New Roman"/>
          <w:color w:val="E83E8C"/>
          <w:sz w:val="24"/>
          <w:szCs w:val="24"/>
          <w:lang w:eastAsia="ru-RU"/>
        </w:rPr>
        <w:t>}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 :</w:t>
      </w:r>
      <w:proofErr w:type="gram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создать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новый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десантный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корабль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и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сохранить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его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БД</w:t>
      </w:r>
    </w:p>
    <w:p w14:paraId="36F6DF88" w14:textId="77777777" w:rsidR="009D3D0F" w:rsidRPr="00CF0A2D" w:rsidRDefault="009D3D0F" w:rsidP="009D3D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</w:pPr>
      <w:r w:rsidRPr="00CF0A2D">
        <w:rPr>
          <w:rFonts w:ascii="Segoe UI Symbol" w:eastAsia="Times New Roman" w:hAnsi="Segoe UI Symbol" w:cs="Times New Roman"/>
          <w:color w:val="E83E8C"/>
          <w:sz w:val="24"/>
          <w:szCs w:val="24"/>
          <w:lang w:eastAsia="ru-RU"/>
        </w:rPr>
        <w:t>/{</w:t>
      </w:r>
      <w:proofErr w:type="spellStart"/>
      <w:r w:rsidRPr="00CF0A2D">
        <w:rPr>
          <w:rFonts w:ascii="Segoe UI Symbol" w:eastAsia="Times New Roman" w:hAnsi="Segoe UI Symbol" w:cs="Times New Roman"/>
          <w:color w:val="E83E8C"/>
          <w:sz w:val="24"/>
          <w:szCs w:val="24"/>
          <w:lang w:eastAsia="ru-RU"/>
        </w:rPr>
        <w:t>starship-id</w:t>
      </w:r>
      <w:proofErr w:type="spellEnd"/>
      <w:r w:rsidRPr="00CF0A2D">
        <w:rPr>
          <w:rFonts w:ascii="Segoe UI Symbol" w:eastAsia="Times New Roman" w:hAnsi="Segoe UI Symbol" w:cs="Times New Roman"/>
          <w:color w:val="E83E8C"/>
          <w:sz w:val="24"/>
          <w:szCs w:val="24"/>
          <w:lang w:eastAsia="ru-RU"/>
        </w:rPr>
        <w:t>}/</w:t>
      </w:r>
      <w:proofErr w:type="spellStart"/>
      <w:r w:rsidRPr="00CF0A2D">
        <w:rPr>
          <w:rFonts w:ascii="Segoe UI Symbol" w:eastAsia="Times New Roman" w:hAnsi="Segoe UI Symbol" w:cs="Times New Roman"/>
          <w:color w:val="E83E8C"/>
          <w:sz w:val="24"/>
          <w:szCs w:val="24"/>
          <w:lang w:eastAsia="ru-RU"/>
        </w:rPr>
        <w:t>unload-</w:t>
      </w:r>
      <w:proofErr w:type="gramStart"/>
      <w:r w:rsidRPr="00CF0A2D">
        <w:rPr>
          <w:rFonts w:ascii="Segoe UI Symbol" w:eastAsia="Times New Roman" w:hAnsi="Segoe UI Symbol" w:cs="Times New Roman"/>
          <w:color w:val="E83E8C"/>
          <w:sz w:val="24"/>
          <w:szCs w:val="24"/>
          <w:lang w:eastAsia="ru-RU"/>
        </w:rPr>
        <w:t>all</w:t>
      </w:r>
      <w:proofErr w:type="spell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> :</w:t>
      </w:r>
      <w:proofErr w:type="gramEnd"/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высадить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всех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десантников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корабля</w:t>
      </w:r>
    </w:p>
    <w:p w14:paraId="37EA334E" w14:textId="77777777" w:rsidR="009D3D0F" w:rsidRPr="00CF0A2D" w:rsidRDefault="009D3D0F" w:rsidP="009D3D0F">
      <w:pPr>
        <w:shd w:val="clear" w:color="auto" w:fill="FFFFFF"/>
        <w:spacing w:after="100" w:afterAutospacing="1" w:line="240" w:lineRule="auto"/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</w:pP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Эти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операции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также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должны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размещаться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на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отдельных</w:t>
      </w:r>
      <w:r w:rsidRPr="00CF0A2D">
        <w:rPr>
          <w:rFonts w:ascii="Segoe UI Symbol" w:eastAsia="Times New Roman" w:hAnsi="Segoe UI Symbol" w:cs="Times New Roman"/>
          <w:color w:val="212529"/>
          <w:sz w:val="24"/>
          <w:szCs w:val="24"/>
          <w:lang w:eastAsia="ru-RU"/>
        </w:rPr>
        <w:t xml:space="preserve"> URL.</w:t>
      </w:r>
    </w:p>
    <w:p w14:paraId="5A2A9367" w14:textId="54E13101" w:rsidR="00A815C9" w:rsidRPr="00CF0A2D" w:rsidRDefault="009D3D0F">
      <w:pPr>
        <w:rPr>
          <w:rFonts w:ascii="Segoe UI Symbol" w:hAnsi="Segoe UI Symbol" w:cs="Times New Roman"/>
          <w:sz w:val="24"/>
          <w:szCs w:val="24"/>
        </w:rPr>
      </w:pPr>
      <w:r w:rsidRPr="00CF0A2D">
        <w:rPr>
          <w:rFonts w:ascii="Calibri" w:hAnsi="Calibri" w:cs="Calibri"/>
          <w:sz w:val="24"/>
          <w:szCs w:val="24"/>
        </w:rPr>
        <w:t>Ссылка</w:t>
      </w:r>
      <w:r w:rsidRPr="00CF0A2D">
        <w:rPr>
          <w:rFonts w:ascii="Segoe UI Symbol" w:hAnsi="Segoe UI Symbol" w:cs="Times New Roman"/>
          <w:sz w:val="24"/>
          <w:szCs w:val="24"/>
        </w:rPr>
        <w:t xml:space="preserve"> </w:t>
      </w:r>
      <w:r w:rsidRPr="00CF0A2D">
        <w:rPr>
          <w:rFonts w:ascii="Calibri" w:hAnsi="Calibri" w:cs="Calibri"/>
          <w:sz w:val="24"/>
          <w:szCs w:val="24"/>
        </w:rPr>
        <w:t>на</w:t>
      </w:r>
      <w:r w:rsidRPr="00CF0A2D">
        <w:rPr>
          <w:rFonts w:ascii="Segoe UI Symbol" w:hAnsi="Segoe UI Symbol" w:cs="Times New Roman"/>
          <w:sz w:val="24"/>
          <w:szCs w:val="24"/>
        </w:rPr>
        <w:t xml:space="preserve"> </w:t>
      </w:r>
      <w:r w:rsidRPr="00CF0A2D">
        <w:rPr>
          <w:rFonts w:ascii="Calibri" w:hAnsi="Calibri" w:cs="Calibri"/>
          <w:sz w:val="24"/>
          <w:szCs w:val="24"/>
        </w:rPr>
        <w:t>спецификацию</w:t>
      </w:r>
    </w:p>
    <w:p w14:paraId="5E21D5AB" w14:textId="7EC502FF" w:rsidR="009D3D0F" w:rsidRPr="00CF0A2D" w:rsidRDefault="00EE6E0E">
      <w:pPr>
        <w:rPr>
          <w:rFonts w:ascii="Segoe UI Symbol" w:hAnsi="Segoe UI Symbol" w:cs="Times New Roman"/>
          <w:sz w:val="24"/>
          <w:szCs w:val="24"/>
        </w:rPr>
      </w:pPr>
      <w:hyperlink r:id="rId5" w:history="1">
        <w:r w:rsidR="009D3D0F" w:rsidRPr="00CF0A2D">
          <w:rPr>
            <w:rStyle w:val="a4"/>
            <w:rFonts w:ascii="Segoe UI Symbol" w:hAnsi="Segoe UI Symbol" w:cs="Times New Roman"/>
            <w:sz w:val="24"/>
            <w:szCs w:val="24"/>
          </w:rPr>
          <w:t>https://se.ifmo.ru/~s282365/soa_lab1/?urls.primaryName=Collection%20Web%20Service</w:t>
        </w:r>
      </w:hyperlink>
    </w:p>
    <w:p w14:paraId="77D78671" w14:textId="36AEB010" w:rsidR="009D3D0F" w:rsidRPr="00CF0A2D" w:rsidRDefault="009D3D0F">
      <w:pPr>
        <w:rPr>
          <w:rFonts w:ascii="Segoe UI Symbol" w:hAnsi="Segoe UI Symbol" w:cs="Times New Roman"/>
          <w:b/>
          <w:bCs/>
          <w:sz w:val="24"/>
          <w:szCs w:val="24"/>
        </w:rPr>
      </w:pPr>
      <w:r w:rsidRPr="00CF0A2D">
        <w:rPr>
          <w:rFonts w:ascii="Calibri" w:hAnsi="Calibri" w:cs="Calibri"/>
          <w:b/>
          <w:bCs/>
          <w:sz w:val="24"/>
          <w:szCs w:val="24"/>
        </w:rPr>
        <w:t>Вторая</w:t>
      </w:r>
      <w:r w:rsidRPr="00CF0A2D">
        <w:rPr>
          <w:rFonts w:ascii="Segoe UI Symbol" w:hAnsi="Segoe UI Symbol" w:cs="Times New Roman"/>
          <w:b/>
          <w:bCs/>
          <w:sz w:val="24"/>
          <w:szCs w:val="24"/>
        </w:rPr>
        <w:t xml:space="preserve"> </w:t>
      </w:r>
      <w:r w:rsidRPr="00CF0A2D">
        <w:rPr>
          <w:rFonts w:ascii="Calibri" w:hAnsi="Calibri" w:cs="Calibri"/>
          <w:b/>
          <w:bCs/>
          <w:sz w:val="24"/>
          <w:szCs w:val="24"/>
        </w:rPr>
        <w:t>лаба</w:t>
      </w:r>
    </w:p>
    <w:p w14:paraId="697C4835" w14:textId="0B3E6F6B" w:rsidR="009D3D0F" w:rsidRPr="00CF0A2D" w:rsidRDefault="00EE6E0E" w:rsidP="009D3D0F">
      <w:pPr>
        <w:shd w:val="clear" w:color="auto" w:fill="FFFFFF"/>
        <w:spacing w:after="100" w:afterAutospacing="1" w:line="240" w:lineRule="auto"/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</w:t>
      </w:r>
      <w:bookmarkStart w:id="0" w:name="_GoBack"/>
      <w:bookmarkEnd w:id="0"/>
      <w:r w:rsidR="009D3D0F"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а</w:t>
      </w:r>
      <w:r w:rsidR="009D3D0F"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="009D3D0F"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основе</w:t>
      </w:r>
      <w:r w:rsidR="009D3D0F"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="009D3D0F"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разработанной</w:t>
      </w:r>
      <w:r w:rsidR="009D3D0F"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="009D3D0F"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</w:t>
      </w:r>
      <w:r w:rsidR="009D3D0F"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="009D3D0F"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рамках</w:t>
      </w:r>
      <w:r w:rsidR="009D3D0F"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="009D3D0F"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лабораторной</w:t>
      </w:r>
      <w:r w:rsidR="009D3D0F"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="009D3D0F"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работы</w:t>
      </w:r>
      <w:r w:rsidR="009D3D0F"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#1 </w:t>
      </w:r>
      <w:r w:rsidR="009D3D0F"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спецификации</w:t>
      </w:r>
      <w:r w:rsidR="009D3D0F"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="009D3D0F"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реализовать</w:t>
      </w:r>
      <w:r w:rsidR="009D3D0F"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="009D3D0F"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два</w:t>
      </w:r>
      <w:r w:rsidR="009D3D0F"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="009D3D0F"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веб</w:t>
      </w:r>
      <w:r w:rsidR="009D3D0F"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>-</w:t>
      </w:r>
      <w:r w:rsidR="009D3D0F"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сервиса</w:t>
      </w:r>
      <w:r w:rsidR="009D3D0F"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="009D3D0F"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и</w:t>
      </w:r>
      <w:r w:rsidR="009D3D0F"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="009D3D0F"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использующее</w:t>
      </w:r>
      <w:r w:rsidR="009D3D0F"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="009D3D0F"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их</w:t>
      </w:r>
      <w:r w:rsidR="009D3D0F"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API </w:t>
      </w:r>
      <w:r w:rsidR="009D3D0F"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клиентское</w:t>
      </w:r>
      <w:r w:rsidR="009D3D0F"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="009D3D0F"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приложение</w:t>
      </w:r>
      <w:r w:rsidR="009D3D0F"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>.</w:t>
      </w:r>
    </w:p>
    <w:p w14:paraId="5FEB0BAB" w14:textId="77777777" w:rsidR="009D3D0F" w:rsidRPr="00CF0A2D" w:rsidRDefault="009D3D0F" w:rsidP="009D3D0F">
      <w:pPr>
        <w:shd w:val="clear" w:color="auto" w:fill="FFFFFF"/>
        <w:spacing w:after="100" w:afterAutospacing="1" w:line="240" w:lineRule="auto"/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</w:pPr>
      <w:r w:rsidRPr="00CF0A2D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ru-RU"/>
        </w:rPr>
        <w:t>Требования</w:t>
      </w:r>
      <w:r w:rsidRPr="00CF0A2D">
        <w:rPr>
          <w:rFonts w:ascii="Segoe UI Symbol" w:eastAsia="Times New Roman" w:hAnsi="Segoe UI Symbol" w:cs="Segoe UI"/>
          <w:b/>
          <w:bCs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ru-RU"/>
        </w:rPr>
        <w:t>к</w:t>
      </w:r>
      <w:r w:rsidRPr="00CF0A2D">
        <w:rPr>
          <w:rFonts w:ascii="Segoe UI Symbol" w:eastAsia="Times New Roman" w:hAnsi="Segoe UI Symbol" w:cs="Segoe UI"/>
          <w:b/>
          <w:bCs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ru-RU"/>
        </w:rPr>
        <w:t>реализации</w:t>
      </w:r>
      <w:r w:rsidRPr="00CF0A2D">
        <w:rPr>
          <w:rFonts w:ascii="Segoe UI Symbol" w:eastAsia="Times New Roman" w:hAnsi="Segoe UI Symbol" w:cs="Segoe UI"/>
          <w:b/>
          <w:bCs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ru-RU"/>
        </w:rPr>
        <w:t>и</w:t>
      </w:r>
      <w:r w:rsidRPr="00CF0A2D">
        <w:rPr>
          <w:rFonts w:ascii="Segoe UI Symbol" w:eastAsia="Times New Roman" w:hAnsi="Segoe UI Symbol" w:cs="Segoe UI"/>
          <w:b/>
          <w:bCs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ru-RU"/>
        </w:rPr>
        <w:t>развёртыванию</w:t>
      </w:r>
      <w:r w:rsidRPr="00CF0A2D">
        <w:rPr>
          <w:rFonts w:ascii="Segoe UI Symbol" w:eastAsia="Times New Roman" w:hAnsi="Segoe UI Symbol" w:cs="Segoe UI"/>
          <w:b/>
          <w:bCs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ru-RU"/>
        </w:rPr>
        <w:t>сервисов</w:t>
      </w:r>
      <w:r w:rsidRPr="00CF0A2D">
        <w:rPr>
          <w:rFonts w:ascii="Segoe UI Symbol" w:eastAsia="Times New Roman" w:hAnsi="Segoe UI Symbol" w:cs="Segoe UI"/>
          <w:b/>
          <w:bCs/>
          <w:color w:val="212529"/>
          <w:sz w:val="24"/>
          <w:szCs w:val="24"/>
          <w:lang w:eastAsia="ru-RU"/>
        </w:rPr>
        <w:t>:</w:t>
      </w:r>
    </w:p>
    <w:p w14:paraId="572B86F8" w14:textId="77777777" w:rsidR="009D3D0F" w:rsidRPr="00CF0A2D" w:rsidRDefault="009D3D0F" w:rsidP="009D3D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</w:pP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Первый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("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вызываемый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")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веб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>-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сервис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должен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быть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реализован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на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фреймворке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JAX-RS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и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развёрнут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окружении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под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управлением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сервера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приложений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>Payara</w:t>
      </w:r>
      <w:proofErr w:type="spellEnd"/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>.</w:t>
      </w:r>
    </w:p>
    <w:p w14:paraId="3BE5CEDB" w14:textId="77777777" w:rsidR="009D3D0F" w:rsidRPr="00CF0A2D" w:rsidRDefault="009D3D0F" w:rsidP="009D3D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</w:pP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Второй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веб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>-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сервис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должен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быть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реализован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на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фреймворке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JAX-RS,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развёрнут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окружении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под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управлением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ещё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одного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экземпляра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сервера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приложений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>Payara</w:t>
      </w:r>
      <w:proofErr w:type="spellEnd"/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и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вызывать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REST API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первого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сервиса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>.</w:t>
      </w:r>
    </w:p>
    <w:p w14:paraId="7A3D7D93" w14:textId="77777777" w:rsidR="009D3D0F" w:rsidRPr="00CF0A2D" w:rsidRDefault="009D3D0F" w:rsidP="009D3D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</w:pPr>
      <w:r w:rsidRPr="00CF0A2D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ru-RU"/>
        </w:rPr>
        <w:t>Для</w:t>
      </w:r>
      <w:r w:rsidRPr="00CF0A2D">
        <w:rPr>
          <w:rFonts w:ascii="Segoe UI Symbol" w:eastAsia="Times New Roman" w:hAnsi="Segoe UI Symbol" w:cs="Segoe UI"/>
          <w:b/>
          <w:bCs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ru-RU"/>
        </w:rPr>
        <w:t>обоих</w:t>
      </w:r>
      <w:r w:rsidRPr="00CF0A2D">
        <w:rPr>
          <w:rFonts w:ascii="Segoe UI Symbol" w:eastAsia="Times New Roman" w:hAnsi="Segoe UI Symbol" w:cs="Segoe UI"/>
          <w:b/>
          <w:bCs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ru-RU"/>
        </w:rPr>
        <w:t>сервисов</w:t>
      </w:r>
      <w:r w:rsidRPr="00CF0A2D">
        <w:rPr>
          <w:rFonts w:ascii="Segoe UI Symbol" w:eastAsia="Times New Roman" w:hAnsi="Segoe UI Symbol" w:cs="Segoe UI"/>
          <w:b/>
          <w:bCs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ru-RU"/>
        </w:rPr>
        <w:t>необходимо</w:t>
      </w:r>
      <w:r w:rsidRPr="00CF0A2D">
        <w:rPr>
          <w:rFonts w:ascii="Segoe UI Symbol" w:eastAsia="Times New Roman" w:hAnsi="Segoe UI Symbol" w:cs="Segoe UI"/>
          <w:b/>
          <w:bCs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ru-RU"/>
        </w:rPr>
        <w:t>реализовать</w:t>
      </w:r>
      <w:r w:rsidRPr="00CF0A2D">
        <w:rPr>
          <w:rFonts w:ascii="Segoe UI Symbol" w:eastAsia="Times New Roman" w:hAnsi="Segoe UI Symbol" w:cs="Segoe UI"/>
          <w:b/>
          <w:bCs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ru-RU"/>
        </w:rPr>
        <w:t>все</w:t>
      </w:r>
      <w:r w:rsidRPr="00CF0A2D">
        <w:rPr>
          <w:rFonts w:ascii="Segoe UI Symbol" w:eastAsia="Times New Roman" w:hAnsi="Segoe UI Symbol" w:cs="Segoe UI"/>
          <w:b/>
          <w:bCs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ru-RU"/>
        </w:rPr>
        <w:t>функции</w:t>
      </w:r>
      <w:r w:rsidRPr="00CF0A2D">
        <w:rPr>
          <w:rFonts w:ascii="Segoe UI Symbol" w:eastAsia="Times New Roman" w:hAnsi="Segoe UI Symbol" w:cs="Segoe UI"/>
          <w:b/>
          <w:bCs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ru-RU"/>
        </w:rPr>
        <w:t>задокументированные</w:t>
      </w:r>
      <w:r w:rsidRPr="00CF0A2D">
        <w:rPr>
          <w:rFonts w:ascii="Segoe UI Symbol" w:eastAsia="Times New Roman" w:hAnsi="Segoe UI Symbol" w:cs="Segoe UI"/>
          <w:b/>
          <w:bCs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ru-RU"/>
        </w:rPr>
        <w:t>в</w:t>
      </w:r>
      <w:r w:rsidRPr="00CF0A2D">
        <w:rPr>
          <w:rFonts w:ascii="Segoe UI Symbol" w:eastAsia="Times New Roman" w:hAnsi="Segoe UI Symbol" w:cs="Segoe UI"/>
          <w:b/>
          <w:bCs/>
          <w:color w:val="212529"/>
          <w:sz w:val="24"/>
          <w:szCs w:val="24"/>
          <w:lang w:eastAsia="ru-RU"/>
        </w:rPr>
        <w:t xml:space="preserve"> API, </w:t>
      </w:r>
      <w:r w:rsidRPr="00CF0A2D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ru-RU"/>
        </w:rPr>
        <w:t>в</w:t>
      </w:r>
      <w:r w:rsidRPr="00CF0A2D">
        <w:rPr>
          <w:rFonts w:ascii="Segoe UI Symbol" w:eastAsia="Times New Roman" w:hAnsi="Segoe UI Symbol" w:cs="Segoe UI"/>
          <w:b/>
          <w:bCs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ru-RU"/>
        </w:rPr>
        <w:t>строгом</w:t>
      </w:r>
      <w:r w:rsidRPr="00CF0A2D">
        <w:rPr>
          <w:rFonts w:ascii="Segoe UI Symbol" w:eastAsia="Times New Roman" w:hAnsi="Segoe UI Symbol" w:cs="Segoe UI"/>
          <w:b/>
          <w:bCs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ru-RU"/>
        </w:rPr>
        <w:t>соответствии</w:t>
      </w:r>
      <w:r w:rsidRPr="00CF0A2D">
        <w:rPr>
          <w:rFonts w:ascii="Segoe UI Symbol" w:eastAsia="Times New Roman" w:hAnsi="Segoe UI Symbol" w:cs="Segoe UI"/>
          <w:b/>
          <w:bCs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ru-RU"/>
        </w:rPr>
        <w:t>со</w:t>
      </w:r>
      <w:r w:rsidRPr="00CF0A2D">
        <w:rPr>
          <w:rFonts w:ascii="Segoe UI Symbol" w:eastAsia="Times New Roman" w:hAnsi="Segoe UI Symbol" w:cs="Segoe UI"/>
          <w:b/>
          <w:bCs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ru-RU"/>
        </w:rPr>
        <w:t>спецификацией</w:t>
      </w:r>
      <w:r w:rsidRPr="00CF0A2D">
        <w:rPr>
          <w:rFonts w:ascii="Segoe UI Symbol" w:eastAsia="Times New Roman" w:hAnsi="Segoe UI Symbol" w:cs="Segoe UI"/>
          <w:b/>
          <w:bCs/>
          <w:color w:val="212529"/>
          <w:sz w:val="24"/>
          <w:szCs w:val="24"/>
          <w:lang w:eastAsia="ru-RU"/>
        </w:rPr>
        <w:t>!</w:t>
      </w:r>
    </w:p>
    <w:p w14:paraId="24075E53" w14:textId="77777777" w:rsidR="009D3D0F" w:rsidRPr="00CF0A2D" w:rsidRDefault="009D3D0F" w:rsidP="009D3D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</w:pP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Доступ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к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обоим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сервисам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должен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быть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реализован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протоколу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>https</w:t>
      </w:r>
      <w:proofErr w:type="spellEnd"/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самоподписанным</w:t>
      </w:r>
      <w:proofErr w:type="spellEnd"/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сертификатом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сервера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.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Доступ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к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сервисам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посредством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>http</w:t>
      </w:r>
      <w:proofErr w:type="spellEnd"/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без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шифрования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должен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быть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запрещён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>.</w:t>
      </w:r>
    </w:p>
    <w:p w14:paraId="49BA5B9C" w14:textId="77777777" w:rsidR="009D3D0F" w:rsidRPr="00CF0A2D" w:rsidRDefault="009D3D0F" w:rsidP="009D3D0F">
      <w:pPr>
        <w:shd w:val="clear" w:color="auto" w:fill="FFFFFF"/>
        <w:spacing w:after="100" w:afterAutospacing="1" w:line="240" w:lineRule="auto"/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</w:pPr>
      <w:r w:rsidRPr="00CF0A2D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ru-RU"/>
        </w:rPr>
        <w:t>Требования</w:t>
      </w:r>
      <w:r w:rsidRPr="00CF0A2D">
        <w:rPr>
          <w:rFonts w:ascii="Segoe UI Symbol" w:eastAsia="Times New Roman" w:hAnsi="Segoe UI Symbol" w:cs="Segoe UI"/>
          <w:b/>
          <w:bCs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ru-RU"/>
        </w:rPr>
        <w:t>к</w:t>
      </w:r>
      <w:r w:rsidRPr="00CF0A2D">
        <w:rPr>
          <w:rFonts w:ascii="Segoe UI Symbol" w:eastAsia="Times New Roman" w:hAnsi="Segoe UI Symbol" w:cs="Segoe UI"/>
          <w:b/>
          <w:bCs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ru-RU"/>
        </w:rPr>
        <w:t>клиентскому</w:t>
      </w:r>
      <w:r w:rsidRPr="00CF0A2D">
        <w:rPr>
          <w:rFonts w:ascii="Segoe UI Symbol" w:eastAsia="Times New Roman" w:hAnsi="Segoe UI Symbol" w:cs="Segoe UI"/>
          <w:b/>
          <w:bCs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ru-RU"/>
        </w:rPr>
        <w:t>приложению</w:t>
      </w:r>
      <w:r w:rsidRPr="00CF0A2D">
        <w:rPr>
          <w:rFonts w:ascii="Segoe UI Symbol" w:eastAsia="Times New Roman" w:hAnsi="Segoe UI Symbol" w:cs="Segoe UI"/>
          <w:b/>
          <w:bCs/>
          <w:color w:val="212529"/>
          <w:sz w:val="24"/>
          <w:szCs w:val="24"/>
          <w:lang w:eastAsia="ru-RU"/>
        </w:rPr>
        <w:t>:</w:t>
      </w:r>
    </w:p>
    <w:p w14:paraId="0D595820" w14:textId="77777777" w:rsidR="009D3D0F" w:rsidRPr="00CF0A2D" w:rsidRDefault="009D3D0F" w:rsidP="009D3D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</w:pP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Клиентское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приложение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может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быть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написано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на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любом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веб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>-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фреймворке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который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можно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запустить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на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сервере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>helios</w:t>
      </w:r>
      <w:proofErr w:type="spellEnd"/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>.</w:t>
      </w:r>
    </w:p>
    <w:p w14:paraId="37967F0B" w14:textId="77777777" w:rsidR="009D3D0F" w:rsidRPr="00CF0A2D" w:rsidRDefault="009D3D0F" w:rsidP="009D3D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</w:pP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Приложение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должно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обеспечить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полный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набор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возможностей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предоставляемых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API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обоих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сервисов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--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включая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сортировку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фильтрацию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и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постраничный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вывод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элементов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коллекции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>.</w:t>
      </w:r>
    </w:p>
    <w:p w14:paraId="2394A469" w14:textId="77777777" w:rsidR="009D3D0F" w:rsidRPr="00CF0A2D" w:rsidRDefault="009D3D0F" w:rsidP="009D3D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</w:pP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Приложение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должно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преобразовывать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передаваемые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сервисами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данные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человеко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>-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читаемый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вид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--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параграф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текста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таблицу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и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т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>.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>.</w:t>
      </w:r>
    </w:p>
    <w:p w14:paraId="18741AB3" w14:textId="77777777" w:rsidR="009D3D0F" w:rsidRPr="00CF0A2D" w:rsidRDefault="009D3D0F" w:rsidP="009D3D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</w:pP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Клиентское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приложение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должно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информировать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пользователя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об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ошибках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возникающих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на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стороне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сервисов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частности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том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,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что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сервису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были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отправлены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невалиданые</w:t>
      </w:r>
      <w:proofErr w:type="spellEnd"/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данные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>.</w:t>
      </w:r>
    </w:p>
    <w:p w14:paraId="3931149A" w14:textId="0C7E419C" w:rsidR="009D3D0F" w:rsidRDefault="009D3D0F" w:rsidP="009D3D0F">
      <w:pPr>
        <w:shd w:val="clear" w:color="auto" w:fill="FFFFFF"/>
        <w:spacing w:after="100" w:afterAutospacing="1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Оба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веб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>-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сервиса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и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клиентское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приложение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должны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быть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развёрнуты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на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r w:rsidRPr="00CF0A2D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сервере</w:t>
      </w:r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>helios</w:t>
      </w:r>
      <w:proofErr w:type="spellEnd"/>
      <w:r w:rsidRPr="00CF0A2D">
        <w:rPr>
          <w:rFonts w:ascii="Segoe UI Symbol" w:eastAsia="Times New Roman" w:hAnsi="Segoe UI Symbol" w:cs="Segoe UI"/>
          <w:color w:val="212529"/>
          <w:sz w:val="24"/>
          <w:szCs w:val="24"/>
          <w:lang w:eastAsia="ru-RU"/>
        </w:rPr>
        <w:t>.</w:t>
      </w:r>
    </w:p>
    <w:p w14:paraId="62A7B711" w14:textId="501125B5" w:rsidR="00CF0A2D" w:rsidRPr="00EE6E0E" w:rsidRDefault="00CF0A2D" w:rsidP="009D3D0F">
      <w:pPr>
        <w:shd w:val="clear" w:color="auto" w:fill="FFFFFF"/>
        <w:spacing w:after="100" w:afterAutospacing="1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>
        <w:rPr>
          <w:rFonts w:eastAsia="Times New Roman" w:cs="Segoe UI"/>
          <w:color w:val="212529"/>
          <w:sz w:val="24"/>
          <w:szCs w:val="24"/>
          <w:lang w:eastAsia="ru-RU"/>
        </w:rPr>
        <w:lastRenderedPageBreak/>
        <w:t xml:space="preserve">Вот пример такой же </w:t>
      </w:r>
      <w:proofErr w:type="gramStart"/>
      <w:r>
        <w:rPr>
          <w:rFonts w:eastAsia="Times New Roman" w:cs="Segoe UI"/>
          <w:color w:val="212529"/>
          <w:sz w:val="24"/>
          <w:szCs w:val="24"/>
          <w:lang w:eastAsia="ru-RU"/>
        </w:rPr>
        <w:t>лабы ,</w:t>
      </w:r>
      <w:proofErr w:type="gramEnd"/>
      <w:r>
        <w:rPr>
          <w:rFonts w:eastAsia="Times New Roman" w:cs="Segoe UI"/>
          <w:color w:val="212529"/>
          <w:sz w:val="24"/>
          <w:szCs w:val="24"/>
          <w:lang w:eastAsia="ru-RU"/>
        </w:rPr>
        <w:t xml:space="preserve"> только там другой сервер приложений и немного другие операции во 2 веб сервисе и другие дополнительные операции в 1 веб сервисе.</w:t>
      </w:r>
    </w:p>
    <w:p w14:paraId="3CE079E1" w14:textId="1EAA2982" w:rsidR="00CF0A2D" w:rsidRPr="00EE6E0E" w:rsidRDefault="00EE6E0E" w:rsidP="009D3D0F">
      <w:pPr>
        <w:shd w:val="clear" w:color="auto" w:fill="FFFFFF"/>
        <w:spacing w:after="100" w:afterAutospacing="1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hyperlink r:id="rId6" w:history="1">
        <w:r w:rsidR="00CF0A2D" w:rsidRPr="004D1440">
          <w:rPr>
            <w:rStyle w:val="a4"/>
            <w:rFonts w:eastAsia="Times New Roman" w:cs="Segoe UI"/>
            <w:sz w:val="24"/>
            <w:szCs w:val="24"/>
            <w:lang w:val="en-US" w:eastAsia="ru-RU"/>
          </w:rPr>
          <w:t>https</w:t>
        </w:r>
        <w:r w:rsidR="00CF0A2D" w:rsidRPr="00EE6E0E">
          <w:rPr>
            <w:rStyle w:val="a4"/>
            <w:rFonts w:eastAsia="Times New Roman" w:cs="Segoe UI"/>
            <w:sz w:val="24"/>
            <w:szCs w:val="24"/>
            <w:lang w:eastAsia="ru-RU"/>
          </w:rPr>
          <w:t>://</w:t>
        </w:r>
        <w:r w:rsidR="00CF0A2D" w:rsidRPr="004D1440">
          <w:rPr>
            <w:rStyle w:val="a4"/>
            <w:rFonts w:eastAsia="Times New Roman" w:cs="Segoe UI"/>
            <w:sz w:val="24"/>
            <w:szCs w:val="24"/>
            <w:lang w:val="en-US" w:eastAsia="ru-RU"/>
          </w:rPr>
          <w:t>github</w:t>
        </w:r>
        <w:r w:rsidR="00CF0A2D" w:rsidRPr="00EE6E0E">
          <w:rPr>
            <w:rStyle w:val="a4"/>
            <w:rFonts w:eastAsia="Times New Roman" w:cs="Segoe UI"/>
            <w:sz w:val="24"/>
            <w:szCs w:val="24"/>
            <w:lang w:eastAsia="ru-RU"/>
          </w:rPr>
          <w:t>.</w:t>
        </w:r>
        <w:r w:rsidR="00CF0A2D" w:rsidRPr="004D1440">
          <w:rPr>
            <w:rStyle w:val="a4"/>
            <w:rFonts w:eastAsia="Times New Roman" w:cs="Segoe UI"/>
            <w:sz w:val="24"/>
            <w:szCs w:val="24"/>
            <w:lang w:val="en-US" w:eastAsia="ru-RU"/>
          </w:rPr>
          <w:t>com</w:t>
        </w:r>
        <w:r w:rsidR="00CF0A2D" w:rsidRPr="00EE6E0E">
          <w:rPr>
            <w:rStyle w:val="a4"/>
            <w:rFonts w:eastAsia="Times New Roman" w:cs="Segoe UI"/>
            <w:sz w:val="24"/>
            <w:szCs w:val="24"/>
            <w:lang w:eastAsia="ru-RU"/>
          </w:rPr>
          <w:t>/</w:t>
        </w:r>
        <w:r w:rsidR="00CF0A2D" w:rsidRPr="004D1440">
          <w:rPr>
            <w:rStyle w:val="a4"/>
            <w:rFonts w:eastAsia="Times New Roman" w:cs="Segoe UI"/>
            <w:sz w:val="24"/>
            <w:szCs w:val="24"/>
            <w:lang w:val="en-US" w:eastAsia="ru-RU"/>
          </w:rPr>
          <w:t>EgorMIt</w:t>
        </w:r>
        <w:r w:rsidR="00CF0A2D" w:rsidRPr="00EE6E0E">
          <w:rPr>
            <w:rStyle w:val="a4"/>
            <w:rFonts w:eastAsia="Times New Roman" w:cs="Segoe UI"/>
            <w:sz w:val="24"/>
            <w:szCs w:val="24"/>
            <w:lang w:eastAsia="ru-RU"/>
          </w:rPr>
          <w:t>/</w:t>
        </w:r>
        <w:r w:rsidR="00CF0A2D" w:rsidRPr="004D1440">
          <w:rPr>
            <w:rStyle w:val="a4"/>
            <w:rFonts w:eastAsia="Times New Roman" w:cs="Segoe UI"/>
            <w:sz w:val="24"/>
            <w:szCs w:val="24"/>
            <w:lang w:val="en-US" w:eastAsia="ru-RU"/>
          </w:rPr>
          <w:t>SOA</w:t>
        </w:r>
        <w:r w:rsidR="00CF0A2D" w:rsidRPr="00EE6E0E">
          <w:rPr>
            <w:rStyle w:val="a4"/>
            <w:rFonts w:eastAsia="Times New Roman" w:cs="Segoe UI"/>
            <w:sz w:val="24"/>
            <w:szCs w:val="24"/>
            <w:lang w:eastAsia="ru-RU"/>
          </w:rPr>
          <w:t>-</w:t>
        </w:r>
        <w:r w:rsidR="00CF0A2D" w:rsidRPr="004D1440">
          <w:rPr>
            <w:rStyle w:val="a4"/>
            <w:rFonts w:eastAsia="Times New Roman" w:cs="Segoe UI"/>
            <w:sz w:val="24"/>
            <w:szCs w:val="24"/>
            <w:lang w:val="en-US" w:eastAsia="ru-RU"/>
          </w:rPr>
          <w:t>Lab</w:t>
        </w:r>
        <w:r w:rsidR="00CF0A2D" w:rsidRPr="00EE6E0E">
          <w:rPr>
            <w:rStyle w:val="a4"/>
            <w:rFonts w:eastAsia="Times New Roman" w:cs="Segoe UI"/>
            <w:sz w:val="24"/>
            <w:szCs w:val="24"/>
            <w:lang w:eastAsia="ru-RU"/>
          </w:rPr>
          <w:t>2</w:t>
        </w:r>
      </w:hyperlink>
    </w:p>
    <w:p w14:paraId="459A1C11" w14:textId="77777777" w:rsidR="00CF0A2D" w:rsidRPr="00EE6E0E" w:rsidRDefault="00CF0A2D" w:rsidP="009D3D0F">
      <w:pPr>
        <w:shd w:val="clear" w:color="auto" w:fill="FFFFFF"/>
        <w:spacing w:after="100" w:afterAutospacing="1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</w:p>
    <w:p w14:paraId="66A53319" w14:textId="77777777" w:rsidR="009D3D0F" w:rsidRPr="00EE6E0E" w:rsidRDefault="009D3D0F">
      <w:pPr>
        <w:rPr>
          <w:rFonts w:ascii="Segoe UI Symbol" w:hAnsi="Segoe UI Symbol" w:cs="Times New Roman"/>
          <w:b/>
          <w:bCs/>
          <w:sz w:val="24"/>
          <w:szCs w:val="24"/>
        </w:rPr>
      </w:pPr>
    </w:p>
    <w:sectPr w:rsidR="009D3D0F" w:rsidRPr="00EE6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546D1"/>
    <w:multiLevelType w:val="multilevel"/>
    <w:tmpl w:val="EFFC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37B66"/>
    <w:multiLevelType w:val="multilevel"/>
    <w:tmpl w:val="800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C04A3"/>
    <w:multiLevelType w:val="multilevel"/>
    <w:tmpl w:val="0052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7D6A63"/>
    <w:multiLevelType w:val="multilevel"/>
    <w:tmpl w:val="3AA2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48431B"/>
    <w:multiLevelType w:val="multilevel"/>
    <w:tmpl w:val="5074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BF"/>
    <w:rsid w:val="00650EBF"/>
    <w:rsid w:val="009D3D0F"/>
    <w:rsid w:val="00A815C9"/>
    <w:rsid w:val="00CF0A2D"/>
    <w:rsid w:val="00EE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1B71"/>
  <w15:chartTrackingRefBased/>
  <w15:docId w15:val="{103E1CE3-F961-4AA7-80A9-C9AC4681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D3D0F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9D3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9D3D0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9D3D0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D3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4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EgorMIt/SOA-Lab2" TargetMode="External"/><Relationship Id="rId5" Type="http://schemas.openxmlformats.org/officeDocument/2006/relationships/hyperlink" Target="https://se.ifmo.ru/~s282365/soa_lab1/?urls.primaryName=Collection%20Web%20Serv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Win10User</dc:creator>
  <cp:keywords/>
  <dc:description/>
  <cp:lastModifiedBy>Win10User</cp:lastModifiedBy>
  <cp:revision>3</cp:revision>
  <dcterms:created xsi:type="dcterms:W3CDTF">2022-11-19T11:34:00Z</dcterms:created>
  <dcterms:modified xsi:type="dcterms:W3CDTF">2022-11-27T09:16:00Z</dcterms:modified>
</cp:coreProperties>
</file>